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8"/>
          <w:u w:val="single"/>
        </w:rPr>
      </w:pPr>
      <w:r>
        <w:rPr>
          <w:rFonts w:ascii="Times New Roman" w:cs="Times New Roman" w:hAnsi="Times New Roman"/>
          <w:b/>
          <w:sz w:val="28"/>
          <w:u w:val="single"/>
        </w:rPr>
        <w:t>RESUME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u w:val="single"/>
        </w:rPr>
      </w:pPr>
    </w:p>
    <w:p>
      <w:pPr>
        <w:pStyle w:val="style0"/>
        <w:tabs>
          <w:tab w:val="left" w:leader="none" w:pos="4962"/>
        </w:tabs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SARATLA  RAMULU,</w:t>
      </w:r>
    </w:p>
    <w:p>
      <w:pPr>
        <w:pStyle w:val="style0"/>
        <w:tabs>
          <w:tab w:val="left" w:leader="none" w:pos="4962"/>
        </w:tabs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S/o. POCHAIAH,</w:t>
      </w:r>
    </w:p>
    <w:p>
      <w:pPr>
        <w:pStyle w:val="style0"/>
        <w:tabs>
          <w:tab w:val="left" w:leader="none" w:pos="4962"/>
        </w:tabs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H.No. 2-52-1, T-Linga</w:t>
      </w:r>
      <w:r>
        <w:rPr>
          <w:rFonts w:cs="Times New Roman" w:hAnsi="Times New Roman"/>
          <w:sz w:val="24"/>
          <w:lang w:val="en-US"/>
        </w:rPr>
        <w:t>m</w:t>
      </w:r>
      <w:r>
        <w:rPr>
          <w:rFonts w:ascii="Times New Roman" w:cs="Times New Roman" w:hAnsi="Times New Roman"/>
          <w:sz w:val="24"/>
        </w:rPr>
        <w:t>pally,</w:t>
      </w:r>
      <w:r>
        <w:rPr>
          <w:rFonts w:ascii="Times New Roman" w:cs="Times New Roman" w:hAnsi="Times New Roman"/>
          <w:sz w:val="24"/>
        </w:rPr>
        <w:tab/>
      </w:r>
    </w:p>
    <w:p>
      <w:pPr>
        <w:pStyle w:val="style0"/>
        <w:tabs>
          <w:tab w:val="left" w:leader="none" w:pos="4962"/>
        </w:tabs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Regode (Mdl.), Medak District.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Email :</w:t>
      </w:r>
      <w:r>
        <w:rPr>
          <w:rFonts w:ascii="Times New Roman" w:cs="Times New Roman" w:hAnsi="Times New Roman"/>
          <w:sz w:val="24"/>
        </w:rPr>
        <w:t xml:space="preserve"> </w:t>
      </w:r>
      <w:r>
        <w:rPr/>
        <w:fldChar w:fldCharType="begin"/>
      </w:r>
      <w:r>
        <w:instrText xml:space="preserve"> HYPERLINK "mailto:saratlaramulu589@gmail.com"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</w:rPr>
        <w:t>saratlaramulu589@gmail.com</w:t>
      </w:r>
      <w:r>
        <w:rPr/>
        <w:fldChar w:fldCharType="end"/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0"/>
        <w:tabs>
          <w:tab w:val="left" w:leader="none" w:pos="4962"/>
        </w:tabs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Telangana State.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Contact No. 9676656588</w:t>
      </w:r>
    </w:p>
    <w:p>
      <w:pPr>
        <w:pStyle w:val="style0"/>
        <w:tabs>
          <w:tab w:val="left" w:leader="none" w:pos="4962"/>
        </w:tabs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noProof/>
          <w:sz w:val="24"/>
          <w:lang w:eastAsia="en-I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0.7pt;margin-top:3.05pt;width:472.75pt;height:0.0pt;z-index:2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CARRIER OBJECTIVE: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To build myself with in progressive organization excellent career growth and seeking a quality environment I can share and enrich my knowledge and skills.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EDUCATIONAL QUALIFICATION: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M.Sc. Organic Chemistry from Osmania University.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B.Sc. (B.Zc) from Osm</w:t>
      </w:r>
      <w:r>
        <w:rPr>
          <w:rFonts w:ascii="Times New Roman" w:cs="Times New Roman" w:hAnsi="Times New Roman"/>
          <w:sz w:val="24"/>
        </w:rPr>
        <w:t>ania University.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Bi.P.C. from Board of Intermediate Education.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S.S.C from Board of Secondary Education.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TECHNICAL QUALIFICATIONS: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M.S. Office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STRENGTHS: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Positive Attitude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Self Confidence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Hard working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Good Communication skills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Good documentation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Handling the reactors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WORK EXPERIENCE:</w:t>
      </w:r>
    </w:p>
    <w:p>
      <w:pPr>
        <w:pStyle w:val="style179"/>
        <w:spacing w:after="0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Production  Chemist in Suryakala Laboratories, in Bidar, from </w:t>
      </w:r>
      <w:r>
        <w:rPr>
          <w:rFonts w:ascii="Times New Roman" w:cs="Times New Roman" w:hAnsi="Times New Roman"/>
          <w:sz w:val="24"/>
          <w:lang w:val="en-US"/>
        </w:rPr>
        <w:t>01/10/2019 to 30/12/2020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 xml:space="preserve">Production  officer </w:t>
      </w:r>
      <w:r>
        <w:rPr>
          <w:rFonts w:ascii="Times New Roman" w:cs="Times New Roman" w:hAnsi="Times New Roman"/>
          <w:sz w:val="24"/>
        </w:rPr>
        <w:t xml:space="preserve">in AURORA LIFE SCIENCES PVT. LTD., Kazipally, Hyderabad, from </w:t>
      </w:r>
      <w:r>
        <w:rPr>
          <w:rFonts w:ascii="Times New Roman" w:cs="Times New Roman" w:hAnsi="Times New Roman"/>
          <w:sz w:val="24"/>
          <w:lang w:val="en-US"/>
        </w:rPr>
        <w:t>01/01/2021 to 06/10/2021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production </w:t>
      </w:r>
      <w:r>
        <w:rPr>
          <w:rFonts w:ascii="Times New Roman" w:cs="Times New Roman" w:hAnsi="Times New Roman"/>
          <w:sz w:val="24"/>
          <w:lang w:val="en-US"/>
        </w:rPr>
        <w:t xml:space="preserve">supervisor symed lab Limited Hyderabad </w:t>
      </w:r>
      <w:r>
        <w:rPr>
          <w:rFonts w:ascii="Times New Roman" w:cs="Times New Roman" w:hAnsi="Times New Roman"/>
          <w:sz w:val="24"/>
        </w:rPr>
        <w:t>from 08/10/2021 to 31/03/2022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 xml:space="preserve">Production Team member </w:t>
      </w:r>
      <w:r>
        <w:rPr>
          <w:rFonts w:ascii="Times New Roman" w:cs="Times New Roman" w:hAnsi="Times New Roman"/>
          <w:sz w:val="24"/>
        </w:rPr>
        <w:t>Piramal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Pharma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  <w:lang w:val="en-US"/>
        </w:rPr>
        <w:t xml:space="preserve">Limited Digwal Zaheerabad </w:t>
      </w:r>
    </w:p>
    <w:p>
      <w:pPr>
        <w:pStyle w:val="style179"/>
        <w:numPr>
          <w:ilvl w:val="0"/>
          <w:numId w:val="0"/>
        </w:numPr>
        <w:spacing w:after="0"/>
        <w:ind w:left="630" w:firstLine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 xml:space="preserve">From </w:t>
      </w:r>
      <w:r>
        <w:rPr>
          <w:rFonts w:ascii="Times New Roman" w:cs="Times New Roman" w:hAnsi="Times New Roman"/>
          <w:sz w:val="24"/>
        </w:rPr>
        <w:t xml:space="preserve">04/04/2022 </w:t>
      </w:r>
      <w:r>
        <w:rPr>
          <w:rFonts w:ascii="Times New Roman" w:cs="Times New Roman" w:hAnsi="Times New Roman"/>
          <w:sz w:val="24"/>
        </w:rPr>
        <w:t>to Till  Now</w:t>
      </w:r>
      <w:r>
        <w:rPr>
          <w:rFonts w:ascii="Times New Roman" w:cs="Times New Roman" w:hAnsi="Times New Roman"/>
          <w:sz w:val="24"/>
        </w:rPr>
        <w:t xml:space="preserve"> </w:t>
      </w: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ROLES AND RESPONSIBILITIES: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Responsible for handling the bulk production equipment.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Batch operations online </w:t>
      </w:r>
      <w:r>
        <w:rPr>
          <w:rFonts w:ascii="Times New Roman" w:cs="Times New Roman" w:hAnsi="Times New Roman"/>
          <w:sz w:val="24"/>
        </w:rPr>
        <w:t>documentation of BMR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Equipment handling like Reactor, Centrifuge, Dryers, Blenders, Shifters, Millers.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Should have good knowledge on GMP and cGMP.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Should have awareness on safe handling of process and equipments. 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To perform equipment cleaning and area of </w:t>
      </w:r>
      <w:r>
        <w:rPr>
          <w:rFonts w:ascii="Times New Roman" w:cs="Times New Roman" w:hAnsi="Times New Roman"/>
          <w:sz w:val="24"/>
        </w:rPr>
        <w:t xml:space="preserve">cleaning. 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Should have calibration and distillatioin and separations and PH adjustment and washing.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 xml:space="preserve">AREA OF INTERSTED: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Production in bulk drug chemicals.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LANGUAGES KNOWN: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Telugu, English &amp; Hindi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DECLARATION: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I hereby declare that the above informat</w:t>
      </w:r>
      <w:r>
        <w:rPr>
          <w:rFonts w:ascii="Times New Roman" w:cs="Times New Roman" w:hAnsi="Times New Roman"/>
          <w:sz w:val="24"/>
        </w:rPr>
        <w:t>ion is true and correct to the best of my knowledge and belief.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Date:</w:t>
      </w:r>
    </w:p>
    <w:p>
      <w:pPr>
        <w:pStyle w:val="style0"/>
        <w:tabs>
          <w:tab w:val="left" w:leader="none" w:pos="7230"/>
        </w:tabs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Place: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(S. RAMULU)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</w:t>
      </w:r>
    </w:p>
    <w:sectPr>
      <w:pgSz w:w="11906" w:h="16838" w:orient="portrait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D4ED404"/>
    <w:lvl w:ilvl="0" w:tplc="40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241</Words>
  <Pages>1</Pages>
  <Characters>1550</Characters>
  <Application>WPS Office</Application>
  <DocSecurity>0</DocSecurity>
  <Paragraphs>69</Paragraphs>
  <ScaleCrop>false</ScaleCrop>
  <LinksUpToDate>false</LinksUpToDate>
  <CharactersWithSpaces>1768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2023-07-22T06:31:10Z</dcterms:created>
  <dc:creator>welcome</dc:creator>
  <lastModifiedBy>CPH2015</lastModifiedBy>
  <lastPrinted>2021-03-19T14:43:00Z</lastPrinted>
  <dcterms:modified xsi:type="dcterms:W3CDTF">2023-07-22T06:31:10Z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e7c9e79491f349cf9397ccdc97587c52</vt:lpwstr>
  </property>
</Properties>
</file>