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8544" w14:textId="77777777" w:rsidR="00B804F5" w:rsidRDefault="00673475">
      <w:pPr>
        <w:suppressAutoHyphens/>
        <w:spacing w:before="60" w:after="60" w:line="30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MANOJ NALLI</w:t>
      </w:r>
    </w:p>
    <w:p w14:paraId="51B860B6" w14:textId="77777777" w:rsidR="00955DFB" w:rsidRDefault="00673475">
      <w:pPr>
        <w:pBdr>
          <w:bottom w:val="single" w:sz="6" w:space="1" w:color="auto"/>
        </w:pBdr>
        <w:suppressAutoHyphens/>
        <w:spacing w:before="60" w:after="60" w:line="300" w:lineRule="auto"/>
        <w:rPr>
          <w:rFonts w:ascii="Times New Roman" w:eastAsia="Times New Roman" w:hAnsi="Times New Roman" w:cs="Times New Roman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spacing w:val="40"/>
          <w:sz w:val="24"/>
        </w:rPr>
        <w:t>Mobile:</w:t>
      </w:r>
      <w:r w:rsidR="00955DFB">
        <w:rPr>
          <w:rFonts w:ascii="Times New Roman" w:eastAsia="Times New Roman" w:hAnsi="Times New Roman" w:cs="Times New Roman"/>
          <w:spacing w:val="40"/>
          <w:sz w:val="24"/>
        </w:rPr>
        <w:t xml:space="preserve"> (+91) 9440545883</w:t>
      </w:r>
      <w:r w:rsidR="00955DFB">
        <w:rPr>
          <w:rFonts w:ascii="Times New Roman" w:eastAsia="Times New Roman" w:hAnsi="Times New Roman" w:cs="Times New Roman"/>
          <w:spacing w:val="40"/>
          <w:sz w:val="24"/>
        </w:rPr>
        <w:tab/>
      </w:r>
      <w:r w:rsidR="00955DFB">
        <w:rPr>
          <w:rFonts w:ascii="Times New Roman" w:eastAsia="Times New Roman" w:hAnsi="Times New Roman" w:cs="Times New Roman"/>
          <w:spacing w:val="40"/>
          <w:sz w:val="24"/>
        </w:rPr>
        <w:tab/>
      </w:r>
      <w:r>
        <w:rPr>
          <w:rFonts w:ascii="Times New Roman" w:eastAsia="Times New Roman" w:hAnsi="Times New Roman" w:cs="Times New Roman"/>
          <w:b/>
          <w:spacing w:val="40"/>
          <w:sz w:val="24"/>
        </w:rPr>
        <w:t>E-mail:</w:t>
      </w:r>
      <w:r w:rsidR="00955DF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hyperlink r:id="rId8" w:history="1">
        <w:r w:rsidR="00955DFB" w:rsidRPr="00B54794">
          <w:rPr>
            <w:rStyle w:val="Hyperlink"/>
            <w:rFonts w:ascii="Times New Roman" w:eastAsia="Times New Roman" w:hAnsi="Times New Roman" w:cs="Times New Roman"/>
            <w:spacing w:val="40"/>
            <w:sz w:val="24"/>
          </w:rPr>
          <w:t>nmj1224@gmail.com</w:t>
        </w:r>
      </w:hyperlink>
    </w:p>
    <w:p w14:paraId="29630C3F" w14:textId="77777777" w:rsidR="00B804F5" w:rsidRPr="00A21305" w:rsidRDefault="00673475" w:rsidP="00A21305">
      <w:pPr>
        <w:keepNext/>
        <w:suppressAutoHyphens/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CAREER OBJECTIVE</w:t>
      </w:r>
      <w:r>
        <w:rPr>
          <w:rFonts w:ascii="Times New Roman" w:eastAsia="Times New Roman" w:hAnsi="Times New Roman" w:cs="Times New Roman"/>
          <w:sz w:val="24"/>
        </w:rPr>
        <w:t>:</w:t>
      </w:r>
      <w:r w:rsidR="00A21305">
        <w:rPr>
          <w:rFonts w:ascii="Times New Roman" w:eastAsia="Times New Roman" w:hAnsi="Times New Roman" w:cs="Times New Roman"/>
          <w:sz w:val="24"/>
        </w:rPr>
        <w:t xml:space="preserve"> Seeking a challenging role in a progressive organization where i can leverage my experience to continue to the growth of the organization and as well support enhancing my skills.</w:t>
      </w:r>
    </w:p>
    <w:p w14:paraId="57D99677" w14:textId="6CDA7EA5" w:rsidR="00BE7F50" w:rsidRDefault="009622DF" w:rsidP="00BE7F50">
      <w:pPr>
        <w:suppressAutoHyphens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46BF0">
        <w:rPr>
          <w:rFonts w:ascii="Times New Roman" w:eastAsia="Times New Roman" w:hAnsi="Times New Roman" w:cs="Times New Roman"/>
          <w:b/>
          <w:sz w:val="24"/>
        </w:rPr>
        <w:t>PROFESSINAL WORK EXPERIENCE: 1</w:t>
      </w:r>
      <w:r w:rsidR="00EC3C34">
        <w:rPr>
          <w:rFonts w:ascii="Times New Roman" w:eastAsia="Times New Roman" w:hAnsi="Times New Roman" w:cs="Times New Roman"/>
          <w:b/>
          <w:sz w:val="24"/>
        </w:rPr>
        <w:t>4</w:t>
      </w:r>
      <w:r w:rsidR="00467E37">
        <w:rPr>
          <w:rFonts w:ascii="Times New Roman" w:eastAsia="Times New Roman" w:hAnsi="Times New Roman" w:cs="Times New Roman"/>
          <w:b/>
          <w:sz w:val="24"/>
        </w:rPr>
        <w:t>.5</w:t>
      </w:r>
      <w:r w:rsidRPr="00C46BF0">
        <w:rPr>
          <w:rFonts w:ascii="Times New Roman" w:eastAsia="Times New Roman" w:hAnsi="Times New Roman" w:cs="Times New Roman"/>
          <w:b/>
          <w:sz w:val="24"/>
        </w:rPr>
        <w:t xml:space="preserve">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700"/>
        <w:gridCol w:w="2538"/>
      </w:tblGrid>
      <w:tr w:rsidR="009B7793" w14:paraId="7103B37A" w14:textId="77777777" w:rsidTr="009B7793">
        <w:trPr>
          <w:trHeight w:val="269"/>
        </w:trPr>
        <w:tc>
          <w:tcPr>
            <w:tcW w:w="4788" w:type="dxa"/>
            <w:shd w:val="clear" w:color="auto" w:fill="C6D9F1" w:themeFill="text2" w:themeFillTint="33"/>
          </w:tcPr>
          <w:p w14:paraId="516E3B4E" w14:textId="77777777" w:rsidR="009B7793" w:rsidRDefault="009B7793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Company</w:t>
            </w:r>
          </w:p>
        </w:tc>
        <w:tc>
          <w:tcPr>
            <w:tcW w:w="2700" w:type="dxa"/>
            <w:shd w:val="clear" w:color="auto" w:fill="C6D9F1" w:themeFill="text2" w:themeFillTint="33"/>
          </w:tcPr>
          <w:p w14:paraId="0CE604A4" w14:textId="77777777" w:rsidR="009B7793" w:rsidRDefault="009B7793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Position</w:t>
            </w:r>
          </w:p>
        </w:tc>
        <w:tc>
          <w:tcPr>
            <w:tcW w:w="2538" w:type="dxa"/>
            <w:shd w:val="clear" w:color="auto" w:fill="C6D9F1" w:themeFill="text2" w:themeFillTint="33"/>
          </w:tcPr>
          <w:p w14:paraId="6F4CD13B" w14:textId="77777777" w:rsidR="009B7793" w:rsidRDefault="009B7793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Timeline</w:t>
            </w:r>
          </w:p>
        </w:tc>
      </w:tr>
      <w:tr w:rsidR="009B7793" w14:paraId="16CB2F2A" w14:textId="77777777" w:rsidTr="009B7793">
        <w:tc>
          <w:tcPr>
            <w:tcW w:w="4788" w:type="dxa"/>
          </w:tcPr>
          <w:p w14:paraId="48BEDAEF" w14:textId="3448F140" w:rsidR="00467E37" w:rsidRDefault="00467E37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Tianish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Laboratories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Ltd</w:t>
            </w:r>
            <w:r w:rsidRPr="009B7793">
              <w:rPr>
                <w:rFonts w:ascii="Times New Roman" w:eastAsia="Times New Roman" w:hAnsi="Times New Roman" w:cs="Times New Roman"/>
                <w:sz w:val="24"/>
              </w:rPr>
              <w:t>, Hyderabad</w:t>
            </w:r>
          </w:p>
          <w:p w14:paraId="36093081" w14:textId="27CE66C2" w:rsidR="009B7793" w:rsidRPr="009B7793" w:rsidRDefault="00467E37" w:rsidP="00467E3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Formaly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known as </w:t>
            </w:r>
            <w:proofErr w:type="spellStart"/>
            <w:r w:rsidR="009B7793" w:rsidRPr="009B7793">
              <w:rPr>
                <w:rFonts w:ascii="Times New Roman" w:eastAsia="Times New Roman" w:hAnsi="Times New Roman" w:cs="Times New Roman"/>
                <w:sz w:val="24"/>
              </w:rPr>
              <w:t>Viatris</w:t>
            </w:r>
            <w:proofErr w:type="spellEnd"/>
            <w:r w:rsidR="009B7793" w:rsidRPr="009B7793">
              <w:rPr>
                <w:rFonts w:ascii="Times New Roman" w:eastAsia="Times New Roman" w:hAnsi="Times New Roman" w:cs="Times New Roman"/>
                <w:sz w:val="24"/>
              </w:rPr>
              <w:t xml:space="preserve"> Pharmaceuticals </w:t>
            </w:r>
            <w:proofErr w:type="spellStart"/>
            <w:r w:rsidR="009B7793" w:rsidRPr="009B7793"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 w:rsidR="009B7793" w:rsidRPr="009B7793">
              <w:rPr>
                <w:rFonts w:ascii="Times New Roman" w:eastAsia="Times New Roman" w:hAnsi="Times New Roman" w:cs="Times New Roman"/>
                <w:sz w:val="24"/>
              </w:rPr>
              <w:t xml:space="preserve"> Ltd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700" w:type="dxa"/>
          </w:tcPr>
          <w:p w14:paraId="19968EF8" w14:textId="77777777" w:rsidR="009B7793" w:rsidRPr="009B7793" w:rsidRDefault="009B7793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B7793">
              <w:rPr>
                <w:rFonts w:ascii="Times New Roman" w:eastAsia="Times New Roman" w:hAnsi="Times New Roman" w:cs="Times New Roman"/>
                <w:sz w:val="24"/>
              </w:rPr>
              <w:t>Deputy Manager, Quality Assurance</w:t>
            </w:r>
          </w:p>
        </w:tc>
        <w:tc>
          <w:tcPr>
            <w:tcW w:w="2538" w:type="dxa"/>
          </w:tcPr>
          <w:p w14:paraId="3FF78C39" w14:textId="2E152203" w:rsidR="009B7793" w:rsidRPr="009B7793" w:rsidRDefault="009B7793" w:rsidP="009B779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B7793">
              <w:rPr>
                <w:rFonts w:ascii="Times New Roman" w:eastAsia="Times New Roman" w:hAnsi="Times New Roman" w:cs="Times New Roman"/>
                <w:sz w:val="24"/>
              </w:rPr>
              <w:t>May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B7793">
              <w:rPr>
                <w:rFonts w:ascii="Times New Roman" w:eastAsia="Times New Roman" w:hAnsi="Times New Roman" w:cs="Times New Roman"/>
                <w:sz w:val="24"/>
              </w:rPr>
              <w:t xml:space="preserve">2023 to </w:t>
            </w:r>
            <w:r w:rsidR="00CD567C">
              <w:rPr>
                <w:rFonts w:ascii="Times New Roman" w:eastAsia="Times New Roman" w:hAnsi="Times New Roman" w:cs="Times New Roman"/>
                <w:sz w:val="24"/>
              </w:rPr>
              <w:t>Dec-2024</w:t>
            </w:r>
          </w:p>
        </w:tc>
      </w:tr>
      <w:tr w:rsidR="009B7793" w14:paraId="78F92762" w14:textId="77777777" w:rsidTr="009B7793">
        <w:tc>
          <w:tcPr>
            <w:tcW w:w="4788" w:type="dxa"/>
          </w:tcPr>
          <w:p w14:paraId="0BDD2A8A" w14:textId="77777777" w:rsidR="009B7793" w:rsidRP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B7793">
              <w:rPr>
                <w:rFonts w:ascii="Times New Roman" w:eastAsia="Times New Roman" w:hAnsi="Times New Roman" w:cs="Times New Roman"/>
                <w:sz w:val="24"/>
              </w:rPr>
              <w:t xml:space="preserve">Pharmaceuticals </w:t>
            </w:r>
            <w:proofErr w:type="spellStart"/>
            <w:r w:rsidRPr="009B7793"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 w:rsidRPr="009B7793">
              <w:rPr>
                <w:rFonts w:ascii="Times New Roman" w:eastAsia="Times New Roman" w:hAnsi="Times New Roman" w:cs="Times New Roman"/>
                <w:sz w:val="24"/>
              </w:rPr>
              <w:t xml:space="preserve"> Ltd, Hyderabad</w:t>
            </w:r>
          </w:p>
        </w:tc>
        <w:tc>
          <w:tcPr>
            <w:tcW w:w="2700" w:type="dxa"/>
          </w:tcPr>
          <w:p w14:paraId="3EB5A02A" w14:textId="77777777" w:rsidR="009B7793" w:rsidRP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Assistant Manager, Regulatory Affairs</w:t>
            </w:r>
          </w:p>
        </w:tc>
        <w:tc>
          <w:tcPr>
            <w:tcW w:w="2538" w:type="dxa"/>
          </w:tcPr>
          <w:p w14:paraId="58CE2F4B" w14:textId="77777777" w:rsidR="009B7793" w:rsidRP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Mar-2021 to May-2023</w:t>
            </w:r>
          </w:p>
        </w:tc>
      </w:tr>
      <w:tr w:rsidR="009B7793" w14:paraId="12D03B61" w14:textId="77777777" w:rsidTr="009B7793">
        <w:tc>
          <w:tcPr>
            <w:tcW w:w="4788" w:type="dxa"/>
          </w:tcPr>
          <w:p w14:paraId="0968E453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Hetero Drugs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Ltd, Hyderabad</w:t>
            </w:r>
          </w:p>
        </w:tc>
        <w:tc>
          <w:tcPr>
            <w:tcW w:w="2700" w:type="dxa"/>
          </w:tcPr>
          <w:p w14:paraId="180BF216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Assistant Manager, Quality Assurance</w:t>
            </w:r>
          </w:p>
        </w:tc>
        <w:tc>
          <w:tcPr>
            <w:tcW w:w="2538" w:type="dxa"/>
          </w:tcPr>
          <w:p w14:paraId="1D52F6BC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Feb-2019 to Mar-2021</w:t>
            </w:r>
          </w:p>
        </w:tc>
      </w:tr>
      <w:tr w:rsidR="009B7793" w14:paraId="1CD67B8A" w14:textId="77777777" w:rsidTr="009B7793">
        <w:tc>
          <w:tcPr>
            <w:tcW w:w="4788" w:type="dxa"/>
          </w:tcPr>
          <w:p w14:paraId="5982AABD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B7793">
              <w:rPr>
                <w:rFonts w:ascii="Times New Roman" w:eastAsia="Times New Roman" w:hAnsi="Times New Roman" w:cs="Times New Roman"/>
                <w:sz w:val="24"/>
              </w:rPr>
              <w:t xml:space="preserve">Pharmaceuticals </w:t>
            </w:r>
            <w:proofErr w:type="spellStart"/>
            <w:r w:rsidRPr="009B7793"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 w:rsidRPr="009B7793">
              <w:rPr>
                <w:rFonts w:ascii="Times New Roman" w:eastAsia="Times New Roman" w:hAnsi="Times New Roman" w:cs="Times New Roman"/>
                <w:sz w:val="24"/>
              </w:rPr>
              <w:t xml:space="preserve"> Ltd, Hyderabad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(Formally known as Mylan)</w:t>
            </w:r>
          </w:p>
        </w:tc>
        <w:tc>
          <w:tcPr>
            <w:tcW w:w="2700" w:type="dxa"/>
            <w:vMerge w:val="restart"/>
          </w:tcPr>
          <w:p w14:paraId="04DCFED6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Executive, Quality Assurance</w:t>
            </w:r>
          </w:p>
        </w:tc>
        <w:tc>
          <w:tcPr>
            <w:tcW w:w="2538" w:type="dxa"/>
          </w:tcPr>
          <w:p w14:paraId="2D2919FB" w14:textId="77777777" w:rsidR="009B7793" w:rsidRDefault="00147EA7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Aug-2018 to Feb-2019</w:t>
            </w:r>
          </w:p>
        </w:tc>
      </w:tr>
      <w:tr w:rsidR="009B7793" w14:paraId="5F5CD449" w14:textId="77777777" w:rsidTr="00137D33">
        <w:trPr>
          <w:trHeight w:val="404"/>
        </w:trPr>
        <w:tc>
          <w:tcPr>
            <w:tcW w:w="4788" w:type="dxa"/>
          </w:tcPr>
          <w:p w14:paraId="6B4E304D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Mylan Laboratories Limited, Hyderabad</w:t>
            </w:r>
          </w:p>
        </w:tc>
        <w:tc>
          <w:tcPr>
            <w:tcW w:w="2700" w:type="dxa"/>
            <w:vMerge/>
          </w:tcPr>
          <w:p w14:paraId="319FEBA4" w14:textId="77777777" w:rsidR="009B7793" w:rsidRDefault="009B779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8" w:type="dxa"/>
          </w:tcPr>
          <w:p w14:paraId="5F1FBB2F" w14:textId="77777777" w:rsidR="009B7793" w:rsidRDefault="00147EA7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Sep-2012 to Aug-2018</w:t>
            </w:r>
          </w:p>
        </w:tc>
      </w:tr>
      <w:tr w:rsidR="009B7793" w14:paraId="57C4AB95" w14:textId="77777777" w:rsidTr="009B7793">
        <w:tc>
          <w:tcPr>
            <w:tcW w:w="4788" w:type="dxa"/>
          </w:tcPr>
          <w:p w14:paraId="0748E909" w14:textId="77777777" w:rsidR="009B779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Matrix Laboratories Limited, Hyderabad</w:t>
            </w:r>
          </w:p>
        </w:tc>
        <w:tc>
          <w:tcPr>
            <w:tcW w:w="2700" w:type="dxa"/>
          </w:tcPr>
          <w:p w14:paraId="1320C30F" w14:textId="77777777" w:rsidR="009B779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Officer-Quality Assurance</w:t>
            </w:r>
          </w:p>
        </w:tc>
        <w:tc>
          <w:tcPr>
            <w:tcW w:w="2538" w:type="dxa"/>
          </w:tcPr>
          <w:p w14:paraId="6AE7C02F" w14:textId="58EC83AF" w:rsidR="009B779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Dec-20</w:t>
            </w:r>
            <w:r w:rsidR="001A541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Sep-2011</w:t>
            </w:r>
          </w:p>
        </w:tc>
      </w:tr>
      <w:tr w:rsidR="00137D33" w14:paraId="3663F794" w14:textId="77777777" w:rsidTr="009B7793">
        <w:tc>
          <w:tcPr>
            <w:tcW w:w="4788" w:type="dxa"/>
          </w:tcPr>
          <w:p w14:paraId="2EF74B2C" w14:textId="77777777" w:rsidR="00137D3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Sarvotham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Limited, Hyderabad</w:t>
            </w:r>
          </w:p>
        </w:tc>
        <w:tc>
          <w:tcPr>
            <w:tcW w:w="2700" w:type="dxa"/>
          </w:tcPr>
          <w:p w14:paraId="600B9ADE" w14:textId="77777777" w:rsidR="00137D3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Chemist, Quality Assurance </w:t>
            </w:r>
          </w:p>
        </w:tc>
        <w:tc>
          <w:tcPr>
            <w:tcW w:w="2538" w:type="dxa"/>
          </w:tcPr>
          <w:p w14:paraId="38412638" w14:textId="77777777" w:rsidR="00137D33" w:rsidRDefault="00137D33" w:rsidP="009B77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Feb-2008 to Dec-2010</w:t>
            </w:r>
          </w:p>
        </w:tc>
      </w:tr>
    </w:tbl>
    <w:p w14:paraId="341DBC50" w14:textId="77777777" w:rsidR="00717F93" w:rsidRDefault="00717F93">
      <w:pPr>
        <w:suppressAutoHyphens/>
        <w:spacing w:after="0"/>
        <w:ind w:left="2880" w:hanging="2880"/>
        <w:rPr>
          <w:rFonts w:ascii="Times New Roman" w:eastAsia="Times New Roman" w:hAnsi="Times New Roman" w:cs="Times New Roman"/>
          <w:b/>
          <w:sz w:val="24"/>
        </w:rPr>
      </w:pPr>
    </w:p>
    <w:p w14:paraId="73CE10D7" w14:textId="77777777" w:rsidR="00955DFB" w:rsidRDefault="00955DFB">
      <w:pPr>
        <w:suppressAutoHyphens/>
        <w:spacing w:after="0"/>
        <w:ind w:left="2880" w:hanging="2880"/>
        <w:rPr>
          <w:rFonts w:ascii="Times New Roman" w:eastAsia="Times New Roman" w:hAnsi="Times New Roman" w:cs="Times New Roman"/>
          <w:b/>
          <w:sz w:val="24"/>
        </w:rPr>
      </w:pPr>
      <w:r w:rsidRPr="00955DFB">
        <w:rPr>
          <w:rFonts w:ascii="Times New Roman" w:eastAsia="Times New Roman" w:hAnsi="Times New Roman" w:cs="Times New Roman"/>
          <w:b/>
          <w:sz w:val="24"/>
        </w:rPr>
        <w:t>OTHER WORK EXPERIENCE:  2.0 Years.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60"/>
        <w:gridCol w:w="6840"/>
      </w:tblGrid>
      <w:tr w:rsidR="00BE732F" w14:paraId="44E56840" w14:textId="77777777" w:rsidTr="00BE732F">
        <w:tc>
          <w:tcPr>
            <w:tcW w:w="2808" w:type="dxa"/>
          </w:tcPr>
          <w:p w14:paraId="436908C2" w14:textId="77777777" w:rsidR="00BE732F" w:rsidRDefault="00BE732F" w:rsidP="00BE732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Dec’ 2006 to Feb’2008</w:t>
            </w:r>
          </w:p>
        </w:tc>
        <w:tc>
          <w:tcPr>
            <w:tcW w:w="360" w:type="dxa"/>
          </w:tcPr>
          <w:p w14:paraId="2F81CFAC" w14:textId="77777777" w:rsidR="00BE732F" w:rsidRDefault="00BE732F" w:rsidP="00FF51A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840" w:type="dxa"/>
          </w:tcPr>
          <w:p w14:paraId="2208C11E" w14:textId="77777777" w:rsidR="00BE732F" w:rsidRDefault="00BE732F" w:rsidP="00BE732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Working as Medical Transcript Auditor in M/s. VIS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Ltd, Visakhapatnam.</w:t>
            </w:r>
          </w:p>
        </w:tc>
      </w:tr>
    </w:tbl>
    <w:p w14:paraId="2FDD3C9D" w14:textId="77777777" w:rsidR="00BF6B8B" w:rsidRDefault="00BF6B8B">
      <w:pPr>
        <w:suppressAutoHyphens/>
        <w:spacing w:before="60" w:after="6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Involved in the following Regulatory Activities:</w:t>
      </w:r>
    </w:p>
    <w:p w14:paraId="556B12F3" w14:textId="77777777" w:rsidR="00BF6B8B" w:rsidRPr="00BF6B8B" w:rsidRDefault="00BF6B8B">
      <w:pPr>
        <w:suppressAutoHyphens/>
        <w:spacing w:before="60" w:after="60" w:line="360" w:lineRule="auto"/>
        <w:rPr>
          <w:rFonts w:ascii="Times New Roman" w:eastAsia="Times New Roman" w:hAnsi="Times New Roman" w:cs="Times New Roman"/>
          <w:sz w:val="24"/>
        </w:rPr>
      </w:pPr>
      <w:r w:rsidRPr="00BF6B8B">
        <w:rPr>
          <w:rFonts w:ascii="Times New Roman" w:eastAsia="Times New Roman" w:hAnsi="Times New Roman" w:cs="Times New Roman"/>
          <w:sz w:val="24"/>
        </w:rPr>
        <w:t>USFDA,</w:t>
      </w:r>
      <w:r>
        <w:rPr>
          <w:rFonts w:ascii="Times New Roman" w:eastAsia="Times New Roman" w:hAnsi="Times New Roman" w:cs="Times New Roman"/>
          <w:sz w:val="24"/>
        </w:rPr>
        <w:t xml:space="preserve"> EDQM, WHO Geneva, COFEPRIS, PMDA and other major customer audits.</w:t>
      </w:r>
    </w:p>
    <w:p w14:paraId="2BCC84EF" w14:textId="77777777" w:rsidR="00467E37" w:rsidRDefault="00467E37" w:rsidP="00467E37">
      <w:pPr>
        <w:suppressAutoHyphens/>
        <w:spacing w:before="60" w:after="6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JOB PROFILE: </w:t>
      </w:r>
    </w:p>
    <w:p w14:paraId="60147E4B" w14:textId="77777777" w:rsidR="00467E37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Handling and monitoring of Vendor Management through online management portal.</w:t>
      </w:r>
    </w:p>
    <w:p w14:paraId="0D3DE94D" w14:textId="77777777" w:rsidR="00467E37" w:rsidRPr="009622DF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 w:rsidRPr="00C57867">
        <w:rPr>
          <w:rFonts w:ascii="Times New Roman" w:eastAsia="Times New Roman" w:hAnsi="Times New Roman" w:cs="Times New Roman"/>
          <w:sz w:val="24"/>
        </w:rPr>
        <w:t>Preparation, review and modification of quality system related SOPs like Documen</w:t>
      </w:r>
      <w:r>
        <w:rPr>
          <w:rFonts w:ascii="Times New Roman" w:eastAsia="Times New Roman" w:hAnsi="Times New Roman" w:cs="Times New Roman"/>
          <w:sz w:val="24"/>
        </w:rPr>
        <w:t>t numbering, T</w:t>
      </w:r>
      <w:r w:rsidRPr="00C57867">
        <w:rPr>
          <w:rFonts w:ascii="Times New Roman" w:eastAsia="Times New Roman" w:hAnsi="Times New Roman" w:cs="Times New Roman"/>
          <w:sz w:val="24"/>
        </w:rPr>
        <w:t xml:space="preserve">raining, </w:t>
      </w:r>
      <w:r>
        <w:rPr>
          <w:rFonts w:ascii="Times New Roman" w:eastAsia="Times New Roman" w:hAnsi="Times New Roman" w:cs="Times New Roman"/>
          <w:sz w:val="24"/>
        </w:rPr>
        <w:t>Customer complaints, Product recall, Label management and I</w:t>
      </w:r>
      <w:r w:rsidRPr="00C57867">
        <w:rPr>
          <w:rFonts w:ascii="Times New Roman" w:eastAsia="Times New Roman" w:hAnsi="Times New Roman" w:cs="Times New Roman"/>
          <w:sz w:val="24"/>
        </w:rPr>
        <w:t>nternal</w:t>
      </w:r>
      <w:r>
        <w:rPr>
          <w:rFonts w:ascii="Times New Roman" w:eastAsia="Times New Roman" w:hAnsi="Times New Roman" w:cs="Times New Roman"/>
          <w:sz w:val="24"/>
        </w:rPr>
        <w:t xml:space="preserve"> audits.</w:t>
      </w:r>
    </w:p>
    <w:p w14:paraId="1B2BF196" w14:textId="77777777" w:rsidR="00467E37" w:rsidRPr="005A76AB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Coordination, review and monitoring of CAPA through online module.</w:t>
      </w:r>
    </w:p>
    <w:p w14:paraId="7FDFCD52" w14:textId="77777777" w:rsidR="00467E37" w:rsidRPr="005B258B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Implementation and verification of batch sheets and traceability records of finished product from input raw materials.</w:t>
      </w:r>
    </w:p>
    <w:p w14:paraId="47D4CE15" w14:textId="77777777" w:rsidR="00467E37" w:rsidRPr="00EC3C34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Verification of documents and monitoring of QA release activities and coordination with Marketing and Business development teams.</w:t>
      </w:r>
    </w:p>
    <w:p w14:paraId="49F2C8E1" w14:textId="77777777" w:rsidR="00467E37" w:rsidRPr="00C57867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Coordination and review of change proposals of various departments (Production, QC) and document support for execution of Change controls through online module.</w:t>
      </w:r>
    </w:p>
    <w:p w14:paraId="021143FF" w14:textId="77777777" w:rsidR="00467E37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Handling of </w:t>
      </w:r>
      <w:r w:rsidRPr="002C5607">
        <w:rPr>
          <w:rFonts w:ascii="Times New Roman" w:eastAsia="Times New Roman" w:hAnsi="Times New Roman" w:cs="Times New Roman"/>
          <w:sz w:val="24"/>
        </w:rPr>
        <w:t xml:space="preserve">Training </w:t>
      </w:r>
      <w:r>
        <w:rPr>
          <w:rFonts w:ascii="Times New Roman" w:eastAsia="Times New Roman" w:hAnsi="Times New Roman" w:cs="Times New Roman"/>
          <w:sz w:val="24"/>
        </w:rPr>
        <w:t xml:space="preserve">activities through online </w:t>
      </w:r>
      <w:r w:rsidRPr="002C5607">
        <w:rPr>
          <w:rFonts w:ascii="Times New Roman" w:eastAsia="Times New Roman" w:hAnsi="Times New Roman" w:cs="Times New Roman"/>
          <w:sz w:val="24"/>
        </w:rPr>
        <w:t>management tool.</w:t>
      </w:r>
    </w:p>
    <w:p w14:paraId="6B6A4275" w14:textId="77777777" w:rsidR="00467E37" w:rsidRDefault="00467E37" w:rsidP="00467E37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Preparation of investigation reports for various Customer complaints/Queries and returns.</w:t>
      </w:r>
    </w:p>
    <w:p w14:paraId="30A79858" w14:textId="3E0F2B41" w:rsidR="00467E37" w:rsidRPr="007F2843" w:rsidRDefault="00467E37" w:rsidP="007F2843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Handling of Licensing activities.</w:t>
      </w:r>
    </w:p>
    <w:p w14:paraId="57110A94" w14:textId="77777777" w:rsidR="006A1567" w:rsidRDefault="006A1567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Compilation of DMF for different Regulatory Agencies (USFDA, EDQM, China, Brazil and other regulatory markets) in eCTD format based on the requirement.</w:t>
      </w:r>
    </w:p>
    <w:p w14:paraId="43CFB5D1" w14:textId="77777777" w:rsidR="006A1567" w:rsidRDefault="006A1567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Preparation of amendments/updates/annual updates for the drug master files as per schedule.</w:t>
      </w:r>
    </w:p>
    <w:p w14:paraId="127EFBE7" w14:textId="77777777" w:rsidR="006A1567" w:rsidRDefault="006A1567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Compilation of open part, restricted part and responsible for handling of the queries from the different Regulatory Agencies.</w:t>
      </w:r>
    </w:p>
    <w:p w14:paraId="2C9292C1" w14:textId="77777777" w:rsidR="00984419" w:rsidRDefault="00984419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support for the queries on Drug master files.</w:t>
      </w:r>
    </w:p>
    <w:p w14:paraId="0E14B4AF" w14:textId="77777777" w:rsidR="00984419" w:rsidRDefault="00984419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Coordinating with cross functional teams for collection and interpretation of data required for DMF submission.</w:t>
      </w:r>
    </w:p>
    <w:p w14:paraId="4B644463" w14:textId="77777777" w:rsidR="00984419" w:rsidRDefault="00984419" w:rsidP="00EC3C34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 and coordinate for evaluation of change controls against to the current guidelines.</w:t>
      </w:r>
    </w:p>
    <w:p w14:paraId="60A06740" w14:textId="77777777" w:rsidR="00CC2A57" w:rsidRDefault="00CC2A57" w:rsidP="00F512A2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 w:rsidRPr="00F512A2">
        <w:rPr>
          <w:rFonts w:ascii="Times New Roman" w:eastAsia="Times New Roman" w:hAnsi="Times New Roman" w:cs="Times New Roman"/>
          <w:sz w:val="24"/>
        </w:rPr>
        <w:t>Handling of Licensing activities.</w:t>
      </w:r>
    </w:p>
    <w:p w14:paraId="04A5E190" w14:textId="77777777" w:rsidR="00F512A2" w:rsidRDefault="00F512A2" w:rsidP="00F512A2">
      <w:pPr>
        <w:pStyle w:val="ListParagraph"/>
        <w:numPr>
          <w:ilvl w:val="0"/>
          <w:numId w:val="4"/>
        </w:numPr>
        <w:tabs>
          <w:tab w:val="left" w:pos="900"/>
        </w:tabs>
        <w:spacing w:before="60" w:after="60"/>
        <w:ind w:left="450" w:hanging="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Handling with Pharma ready publishing tool for eCTD submissions to US, Europe, Canada and DMF’s.</w:t>
      </w:r>
    </w:p>
    <w:p w14:paraId="4CB2C29C" w14:textId="77777777" w:rsidR="00E43CCD" w:rsidRPr="00E43CCD" w:rsidRDefault="00E43CCD" w:rsidP="00E43CCD">
      <w:pPr>
        <w:pStyle w:val="ListParagraph"/>
        <w:tabs>
          <w:tab w:val="left" w:pos="90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E0C6B9" w14:textId="77777777" w:rsidR="00B804F5" w:rsidRDefault="00673475">
      <w:pPr>
        <w:suppressAutoHyphens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QUALIFICATION:</w:t>
      </w:r>
    </w:p>
    <w:tbl>
      <w:tblPr>
        <w:tblStyle w:val="TableGrid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3"/>
        <w:gridCol w:w="6840"/>
      </w:tblGrid>
      <w:tr w:rsidR="002F68FF" w14:paraId="26AC9D87" w14:textId="77777777" w:rsidTr="002F68FF">
        <w:tc>
          <w:tcPr>
            <w:tcW w:w="2898" w:type="dxa"/>
          </w:tcPr>
          <w:p w14:paraId="4A3457D6" w14:textId="77777777" w:rsidR="002F68FF" w:rsidRPr="002F68FF" w:rsidRDefault="002F68FF" w:rsidP="002F68FF">
            <w:pPr>
              <w:pStyle w:val="ListParagraph"/>
              <w:numPr>
                <w:ilvl w:val="0"/>
                <w:numId w:val="5"/>
              </w:numPr>
              <w:suppressAutoHyphens/>
              <w:ind w:left="360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Bio-Technology </w:t>
            </w:r>
          </w:p>
        </w:tc>
        <w:tc>
          <w:tcPr>
            <w:tcW w:w="283" w:type="dxa"/>
          </w:tcPr>
          <w:p w14:paraId="551A8229" w14:textId="77777777" w:rsidR="002F68FF" w:rsidRDefault="002F68FF" w:rsidP="00FF51A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840" w:type="dxa"/>
          </w:tcPr>
          <w:p w14:paraId="750046E4" w14:textId="77777777" w:rsidR="002F68FF" w:rsidRDefault="002F68FF" w:rsidP="002F68FF">
            <w:pPr>
              <w:suppressAutoHyphens/>
              <w:spacing w:line="276" w:lineRule="auto"/>
              <w:ind w:left="-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From Reva Institute of Science and Technology (Bangalore University)-2006</w:t>
            </w:r>
          </w:p>
        </w:tc>
      </w:tr>
      <w:tr w:rsidR="00640BC1" w14:paraId="1ACE4093" w14:textId="77777777" w:rsidTr="002F68FF">
        <w:tc>
          <w:tcPr>
            <w:tcW w:w="2898" w:type="dxa"/>
          </w:tcPr>
          <w:p w14:paraId="472411E5" w14:textId="77777777" w:rsidR="00640BC1" w:rsidRDefault="008F6000" w:rsidP="002F68FF">
            <w:pPr>
              <w:pStyle w:val="ListParagraph"/>
              <w:numPr>
                <w:ilvl w:val="0"/>
                <w:numId w:val="5"/>
              </w:numPr>
              <w:suppressAutoHyphens/>
              <w:ind w:left="360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Bachelor of Science</w:t>
            </w:r>
          </w:p>
        </w:tc>
        <w:tc>
          <w:tcPr>
            <w:tcW w:w="283" w:type="dxa"/>
          </w:tcPr>
          <w:p w14:paraId="4DCF4D77" w14:textId="77777777" w:rsidR="00640BC1" w:rsidRDefault="008F6000" w:rsidP="00FF51A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840" w:type="dxa"/>
          </w:tcPr>
          <w:p w14:paraId="24DBAED1" w14:textId="77777777" w:rsidR="00640BC1" w:rsidRDefault="008F6000" w:rsidP="002F68FF">
            <w:pPr>
              <w:suppressAutoHyphens/>
              <w:ind w:left="-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Degree College (Andhra University) Vishakapatnam-2004</w:t>
            </w:r>
          </w:p>
        </w:tc>
      </w:tr>
    </w:tbl>
    <w:p w14:paraId="7590072A" w14:textId="77777777" w:rsidR="00386EB3" w:rsidRDefault="00386E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16FC634" w14:textId="77777777" w:rsidR="00665FC2" w:rsidRDefault="00386E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Note: </w:t>
      </w:r>
      <w:r w:rsidR="00665FC2">
        <w:rPr>
          <w:rFonts w:ascii="Times New Roman" w:eastAsia="Times New Roman" w:hAnsi="Times New Roman" w:cs="Times New Roman"/>
          <w:sz w:val="24"/>
        </w:rPr>
        <w:t>Communication preference via email between 9 am to 6 pm. After hours on mobile</w:t>
      </w:r>
    </w:p>
    <w:p w14:paraId="28137A9B" w14:textId="77777777" w:rsidR="00665FC2" w:rsidRDefault="00665F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534B40" w14:textId="77777777" w:rsidR="00D9067E" w:rsidRDefault="00665FC2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 personality with a commitment and responsibility to staying abreast of the latest industry trends makes me an ideal candidate for driving innovation and strategic objectives of the company.</w:t>
      </w:r>
      <w:r w:rsidR="00673475">
        <w:rPr>
          <w:rFonts w:ascii="Times New Roman" w:eastAsia="Times New Roman" w:hAnsi="Times New Roman" w:cs="Times New Roman"/>
          <w:b/>
          <w:sz w:val="24"/>
        </w:rPr>
        <w:t xml:space="preserve">              </w:t>
      </w:r>
    </w:p>
    <w:p w14:paraId="2C7A9FE8" w14:textId="77777777" w:rsidR="00D9067E" w:rsidRDefault="00D9067E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7554FF5" w14:textId="77777777" w:rsidR="00D9067E" w:rsidRDefault="00D9067E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E9718D" w14:textId="77777777" w:rsidR="00D9067E" w:rsidRDefault="00D9067E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B5F853" w14:textId="77777777" w:rsidR="00D9067E" w:rsidRDefault="00D9067E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047AA4" w14:textId="77777777" w:rsidR="00B804F5" w:rsidRDefault="00D9067E" w:rsidP="00665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Manoj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Nalli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  <w:r w:rsidR="00673475"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  <w:r w:rsidR="005E2ECE"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</w:p>
    <w:sectPr w:rsidR="00B804F5" w:rsidSect="009622DF">
      <w:headerReference w:type="default" r:id="rId9"/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502F" w14:textId="77777777" w:rsidR="0067115D" w:rsidRDefault="0067115D" w:rsidP="009622DF">
      <w:pPr>
        <w:spacing w:after="0" w:line="240" w:lineRule="auto"/>
      </w:pPr>
      <w:r>
        <w:separator/>
      </w:r>
    </w:p>
  </w:endnote>
  <w:endnote w:type="continuationSeparator" w:id="0">
    <w:p w14:paraId="66216143" w14:textId="77777777" w:rsidR="0067115D" w:rsidRDefault="0067115D" w:rsidP="0096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2A4B" w14:textId="77777777" w:rsidR="009622DF" w:rsidRDefault="009622DF">
    <w:pPr>
      <w:pStyle w:val="Footer"/>
    </w:pP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F2843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F2843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A75A" w14:textId="77777777" w:rsidR="0067115D" w:rsidRDefault="0067115D" w:rsidP="009622DF">
      <w:pPr>
        <w:spacing w:after="0" w:line="240" w:lineRule="auto"/>
      </w:pPr>
      <w:r>
        <w:separator/>
      </w:r>
    </w:p>
  </w:footnote>
  <w:footnote w:type="continuationSeparator" w:id="0">
    <w:p w14:paraId="6FAC87C5" w14:textId="77777777" w:rsidR="0067115D" w:rsidRDefault="0067115D" w:rsidP="0096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4E41" w14:textId="77777777" w:rsidR="00863EEE" w:rsidRPr="00955DFB" w:rsidRDefault="00863EEE" w:rsidP="00863EEE">
    <w:pPr>
      <w:suppressAutoHyphens/>
      <w:spacing w:before="60" w:after="60" w:line="300" w:lineRule="auto"/>
      <w:jc w:val="center"/>
      <w:rPr>
        <w:rFonts w:ascii="Times New Roman" w:eastAsia="Times New Roman" w:hAnsi="Times New Roman" w:cs="Times New Roman"/>
        <w:b/>
        <w:spacing w:val="20"/>
        <w:sz w:val="24"/>
      </w:rPr>
    </w:pPr>
    <w:r>
      <w:rPr>
        <w:rFonts w:ascii="Times New Roman" w:eastAsia="Times New Roman" w:hAnsi="Times New Roman" w:cs="Times New Roman"/>
        <w:b/>
        <w:spacing w:val="20"/>
        <w:sz w:val="24"/>
        <w:u w:val="single"/>
      </w:rPr>
      <w:t>CURRICULUM VITAE</w:t>
    </w:r>
  </w:p>
  <w:p w14:paraId="0046E451" w14:textId="77777777" w:rsidR="00863EEE" w:rsidRDefault="00863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A2E"/>
    <w:multiLevelType w:val="multilevel"/>
    <w:tmpl w:val="87508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61A2"/>
    <w:multiLevelType w:val="hybridMultilevel"/>
    <w:tmpl w:val="94B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9DE"/>
    <w:multiLevelType w:val="multilevel"/>
    <w:tmpl w:val="7494D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272EB"/>
    <w:multiLevelType w:val="hybridMultilevel"/>
    <w:tmpl w:val="FEE8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90413"/>
    <w:multiLevelType w:val="multilevel"/>
    <w:tmpl w:val="1EDC4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6365997">
    <w:abstractNumId w:val="4"/>
  </w:num>
  <w:num w:numId="2" w16cid:durableId="913972242">
    <w:abstractNumId w:val="0"/>
  </w:num>
  <w:num w:numId="3" w16cid:durableId="229855443">
    <w:abstractNumId w:val="2"/>
  </w:num>
  <w:num w:numId="4" w16cid:durableId="371078561">
    <w:abstractNumId w:val="3"/>
  </w:num>
  <w:num w:numId="5" w16cid:durableId="127856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4F5"/>
    <w:rsid w:val="000478AC"/>
    <w:rsid w:val="000703C8"/>
    <w:rsid w:val="00070707"/>
    <w:rsid w:val="000D7E07"/>
    <w:rsid w:val="00134A1E"/>
    <w:rsid w:val="00137D33"/>
    <w:rsid w:val="00147EA7"/>
    <w:rsid w:val="001548A4"/>
    <w:rsid w:val="001903BB"/>
    <w:rsid w:val="001A541C"/>
    <w:rsid w:val="001B433C"/>
    <w:rsid w:val="001F0019"/>
    <w:rsid w:val="002055D6"/>
    <w:rsid w:val="00283615"/>
    <w:rsid w:val="002C5607"/>
    <w:rsid w:val="002C6FA1"/>
    <w:rsid w:val="002F68FF"/>
    <w:rsid w:val="00362349"/>
    <w:rsid w:val="00386EB3"/>
    <w:rsid w:val="003A38C4"/>
    <w:rsid w:val="003F2737"/>
    <w:rsid w:val="003F64E2"/>
    <w:rsid w:val="00400EA7"/>
    <w:rsid w:val="00467E37"/>
    <w:rsid w:val="0048237D"/>
    <w:rsid w:val="00490BD1"/>
    <w:rsid w:val="00521BC9"/>
    <w:rsid w:val="0053417E"/>
    <w:rsid w:val="0058163B"/>
    <w:rsid w:val="00595ACF"/>
    <w:rsid w:val="005A5FD7"/>
    <w:rsid w:val="005A76AB"/>
    <w:rsid w:val="005B258B"/>
    <w:rsid w:val="005C7D7E"/>
    <w:rsid w:val="005E2ECE"/>
    <w:rsid w:val="00640BC1"/>
    <w:rsid w:val="00665FC2"/>
    <w:rsid w:val="0067115D"/>
    <w:rsid w:val="00673475"/>
    <w:rsid w:val="0069780F"/>
    <w:rsid w:val="006A1567"/>
    <w:rsid w:val="006F0AE0"/>
    <w:rsid w:val="007024CB"/>
    <w:rsid w:val="00717E2C"/>
    <w:rsid w:val="00717F93"/>
    <w:rsid w:val="00740EBE"/>
    <w:rsid w:val="007A3B24"/>
    <w:rsid w:val="007B3A03"/>
    <w:rsid w:val="007D4502"/>
    <w:rsid w:val="007D5D76"/>
    <w:rsid w:val="007F2843"/>
    <w:rsid w:val="008117DA"/>
    <w:rsid w:val="00863EEE"/>
    <w:rsid w:val="008C4213"/>
    <w:rsid w:val="008F6000"/>
    <w:rsid w:val="0093554B"/>
    <w:rsid w:val="00954E6F"/>
    <w:rsid w:val="00955DFB"/>
    <w:rsid w:val="009619B5"/>
    <w:rsid w:val="009622DF"/>
    <w:rsid w:val="00984419"/>
    <w:rsid w:val="00996973"/>
    <w:rsid w:val="009978F1"/>
    <w:rsid w:val="009A1C85"/>
    <w:rsid w:val="009B7793"/>
    <w:rsid w:val="009F52D6"/>
    <w:rsid w:val="00A21305"/>
    <w:rsid w:val="00A21666"/>
    <w:rsid w:val="00A93C14"/>
    <w:rsid w:val="00B24D98"/>
    <w:rsid w:val="00B804F5"/>
    <w:rsid w:val="00BA169C"/>
    <w:rsid w:val="00BE732F"/>
    <w:rsid w:val="00BE7F50"/>
    <w:rsid w:val="00BF6B8B"/>
    <w:rsid w:val="00C020FC"/>
    <w:rsid w:val="00C3507D"/>
    <w:rsid w:val="00C46BF0"/>
    <w:rsid w:val="00C57867"/>
    <w:rsid w:val="00C620A1"/>
    <w:rsid w:val="00CA20CA"/>
    <w:rsid w:val="00CC2A57"/>
    <w:rsid w:val="00CD567C"/>
    <w:rsid w:val="00D04637"/>
    <w:rsid w:val="00D31AF4"/>
    <w:rsid w:val="00D3781E"/>
    <w:rsid w:val="00D9067E"/>
    <w:rsid w:val="00DF3371"/>
    <w:rsid w:val="00E0724E"/>
    <w:rsid w:val="00E161BB"/>
    <w:rsid w:val="00E43CCD"/>
    <w:rsid w:val="00EC3C34"/>
    <w:rsid w:val="00EE2514"/>
    <w:rsid w:val="00F047BE"/>
    <w:rsid w:val="00F31A82"/>
    <w:rsid w:val="00F512A2"/>
    <w:rsid w:val="00F53B26"/>
    <w:rsid w:val="00F662B7"/>
    <w:rsid w:val="00FB5FDA"/>
    <w:rsid w:val="00FD23F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B0CA9"/>
  <w15:docId w15:val="{DED14D0B-8E83-074C-9469-B314FD98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D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DF"/>
  </w:style>
  <w:style w:type="paragraph" w:styleId="Footer">
    <w:name w:val="footer"/>
    <w:basedOn w:val="Normal"/>
    <w:link w:val="FooterChar"/>
    <w:uiPriority w:val="99"/>
    <w:unhideWhenUsed/>
    <w:rsid w:val="00962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DF"/>
  </w:style>
  <w:style w:type="table" w:styleId="TableGrid">
    <w:name w:val="Table Grid"/>
    <w:basedOn w:val="TableNormal"/>
    <w:uiPriority w:val="59"/>
    <w:rsid w:val="0096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j1224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B6FE-479A-4A0D-B29F-B04F653232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nmj1224@gmail.com</cp:lastModifiedBy>
  <cp:revision>2</cp:revision>
  <dcterms:created xsi:type="dcterms:W3CDTF">2025-04-29T14:15:00Z</dcterms:created>
  <dcterms:modified xsi:type="dcterms:W3CDTF">2025-04-29T14:15:00Z</dcterms:modified>
</cp:coreProperties>
</file>