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76787C" w:rsidRDefault="003924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RESUME</w:t>
      </w:r>
    </w:p>
    <w:p w14:paraId="00000002" w14:textId="77777777" w:rsidR="0076787C" w:rsidRDefault="003924AC">
      <w:pPr>
        <w:rPr>
          <w:sz w:val="24"/>
          <w:szCs w:val="24"/>
        </w:rPr>
      </w:pPr>
      <w:r>
        <w:rPr>
          <w:sz w:val="24"/>
          <w:szCs w:val="24"/>
        </w:rPr>
        <w:t>Velupalli Satyanarayana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E-mail address: satya.velupalli@gmail.com</w:t>
      </w:r>
    </w:p>
    <w:p w14:paraId="00000003" w14:textId="115C8E41" w:rsidR="0076787C" w:rsidRDefault="003924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S/o- </w:t>
      </w:r>
      <w:r w:rsidR="00413C94">
        <w:rPr>
          <w:sz w:val="24"/>
          <w:szCs w:val="24"/>
        </w:rPr>
        <w:t xml:space="preserve">V. </w:t>
      </w:r>
      <w:proofErr w:type="spellStart"/>
      <w:r w:rsidR="00413C94">
        <w:rPr>
          <w:sz w:val="24"/>
          <w:szCs w:val="24"/>
        </w:rPr>
        <w:t>Atcha</w:t>
      </w:r>
      <w:proofErr w:type="spellEnd"/>
      <w:r>
        <w:rPr>
          <w:sz w:val="24"/>
          <w:szCs w:val="24"/>
        </w:rPr>
        <w:t xml:space="preserve"> Rao</w:t>
      </w:r>
    </w:p>
    <w:p w14:paraId="00000004" w14:textId="77777777" w:rsidR="0076787C" w:rsidRDefault="003924AC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Jegurupadu</w:t>
      </w:r>
      <w:proofErr w:type="spellEnd"/>
    </w:p>
    <w:p w14:paraId="00000005" w14:textId="77777777" w:rsidR="0076787C" w:rsidRDefault="003924AC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Kadiyam</w:t>
      </w:r>
      <w:proofErr w:type="spellEnd"/>
      <w:r>
        <w:rPr>
          <w:sz w:val="24"/>
          <w:szCs w:val="24"/>
        </w:rPr>
        <w:t xml:space="preserve"> Mandal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Tel (mobile): 9390374824 </w:t>
      </w:r>
    </w:p>
    <w:p w14:paraId="00000006" w14:textId="77777777" w:rsidR="0076787C" w:rsidRDefault="003924AC">
      <w:pPr>
        <w:spacing w:after="0"/>
        <w:rPr>
          <w:sz w:val="24"/>
          <w:szCs w:val="24"/>
        </w:rPr>
      </w:pPr>
      <w:r>
        <w:rPr>
          <w:sz w:val="24"/>
          <w:szCs w:val="24"/>
        </w:rPr>
        <w:t>East Godavari Dist.</w:t>
      </w:r>
    </w:p>
    <w:p w14:paraId="00000007" w14:textId="77777777" w:rsidR="0076787C" w:rsidRDefault="003924AC">
      <w:pPr>
        <w:spacing w:after="0"/>
        <w:rPr>
          <w:sz w:val="24"/>
          <w:szCs w:val="24"/>
        </w:rPr>
      </w:pPr>
      <w:r>
        <w:rPr>
          <w:sz w:val="24"/>
          <w:szCs w:val="24"/>
        </w:rPr>
        <w:t>Andhra Pradesh</w:t>
      </w:r>
    </w:p>
    <w:p w14:paraId="00000008" w14:textId="77777777" w:rsidR="0076787C" w:rsidRDefault="003924AC">
      <w:pPr>
        <w:spacing w:after="0"/>
        <w:rPr>
          <w:sz w:val="24"/>
          <w:szCs w:val="24"/>
        </w:rPr>
      </w:pPr>
      <w:r>
        <w:rPr>
          <w:sz w:val="24"/>
          <w:szCs w:val="24"/>
        </w:rPr>
        <w:t>Nationality: India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 of birth: 06.05.1994</w:t>
      </w:r>
    </w:p>
    <w:p w14:paraId="00000009" w14:textId="77777777" w:rsidR="0076787C" w:rsidRDefault="003924AC">
      <w:pPr>
        <w:spacing w:after="0"/>
        <w:rPr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000000A" w14:textId="77777777" w:rsidR="0076787C" w:rsidRDefault="003924AC">
      <w:pPr>
        <w:spacing w:after="0"/>
        <w:rPr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  <w:t>Carrier objective</w:t>
      </w:r>
    </w:p>
    <w:p w14:paraId="0000000B" w14:textId="77777777" w:rsidR="0076787C" w:rsidRDefault="003924A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Seeking an opportunity for professional challenge and growth to support and enhance co-operative objectives of the company in the field of </w:t>
      </w:r>
      <w:r>
        <w:rPr>
          <w:b/>
          <w:sz w:val="24"/>
          <w:szCs w:val="24"/>
        </w:rPr>
        <w:t>pharmaceutical Technologies.</w:t>
      </w:r>
    </w:p>
    <w:p w14:paraId="0000000C" w14:textId="77777777" w:rsidR="0076787C" w:rsidRDefault="003924AC">
      <w:pPr>
        <w:spacing w:after="0"/>
        <w:rPr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000000D" w14:textId="77777777" w:rsidR="0076787C" w:rsidRDefault="003924AC">
      <w:pPr>
        <w:spacing w:after="0"/>
        <w:rPr>
          <w:color w:val="000000"/>
          <w:sz w:val="24"/>
          <w:szCs w:val="24"/>
        </w:rPr>
      </w:pPr>
      <w:r>
        <w:rPr>
          <w:b/>
          <w:color w:val="1F4E79"/>
          <w:sz w:val="24"/>
          <w:szCs w:val="24"/>
        </w:rPr>
        <w:t>Summary of skills</w:t>
      </w:r>
    </w:p>
    <w:p w14:paraId="0000000E" w14:textId="77777777" w:rsidR="0076787C" w:rsidRDefault="003924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Process control:</w:t>
      </w:r>
    </w:p>
    <w:p w14:paraId="0000000F" w14:textId="77777777" w:rsidR="0076787C" w:rsidRDefault="003924AC">
      <w:pPr>
        <w:numPr>
          <w:ilvl w:val="0"/>
          <w:numId w:val="7"/>
        </w:numP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Monitoring and implementing cGMP activities across the site.</w:t>
      </w:r>
    </w:p>
    <w:p w14:paraId="00000010" w14:textId="77777777" w:rsidR="0076787C" w:rsidRDefault="003924AC">
      <w:pPr>
        <w:numPr>
          <w:ilvl w:val="0"/>
          <w:numId w:val="7"/>
        </w:numP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Online monitoring of the critical operators during plant rounds &amp; maintenance of cGMP practices at the shop floor.</w:t>
      </w:r>
    </w:p>
    <w:p w14:paraId="00000011" w14:textId="77777777" w:rsidR="0076787C" w:rsidRDefault="003924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Equipment’s handled:</w:t>
      </w:r>
    </w:p>
    <w:p w14:paraId="00000012" w14:textId="77777777" w:rsidR="0076787C" w:rsidRDefault="003924AC">
      <w:pPr>
        <w:numPr>
          <w:ilvl w:val="0"/>
          <w:numId w:val="4"/>
        </w:numPr>
        <w:spacing w:after="0"/>
        <w:ind w:hanging="36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Moisture Analyser, Auto-titrator, Polarimeter, FT-IR, UV, HPLC, PH meter and Hot air oven. </w:t>
      </w:r>
    </w:p>
    <w:p w14:paraId="00000013" w14:textId="77777777" w:rsidR="0076787C" w:rsidRDefault="003924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Software handled:</w:t>
      </w:r>
    </w:p>
    <w:p w14:paraId="5691EE51" w14:textId="08094531" w:rsidR="00413C94" w:rsidRPr="00413C94" w:rsidRDefault="003924AC" w:rsidP="00413C94">
      <w:pPr>
        <w:numPr>
          <w:ilvl w:val="0"/>
          <w:numId w:val="6"/>
        </w:numPr>
        <w:spacing w:after="0"/>
        <w:ind w:hanging="360"/>
        <w:rPr>
          <w:sz w:val="24"/>
          <w:szCs w:val="24"/>
        </w:rPr>
      </w:pPr>
      <w:r>
        <w:rPr>
          <w:sz w:val="24"/>
          <w:szCs w:val="24"/>
        </w:rPr>
        <w:t>EMPOWER-3,</w:t>
      </w:r>
      <w:r w:rsidR="00413C94">
        <w:rPr>
          <w:sz w:val="24"/>
          <w:szCs w:val="24"/>
        </w:rPr>
        <w:t xml:space="preserve"> Caliber </w:t>
      </w:r>
      <w:r>
        <w:rPr>
          <w:sz w:val="24"/>
          <w:szCs w:val="24"/>
        </w:rPr>
        <w:t>LIMS</w:t>
      </w:r>
      <w:r w:rsidR="00413C94">
        <w:rPr>
          <w:sz w:val="24"/>
          <w:szCs w:val="24"/>
        </w:rPr>
        <w:t xml:space="preserve"> </w:t>
      </w:r>
      <w:r>
        <w:rPr>
          <w:sz w:val="24"/>
          <w:szCs w:val="24"/>
        </w:rPr>
        <w:t>(Laboratory Information Management system</w:t>
      </w:r>
      <w:r w:rsidR="006C2915">
        <w:rPr>
          <w:sz w:val="24"/>
          <w:szCs w:val="24"/>
        </w:rPr>
        <w:t>), Labware</w:t>
      </w:r>
      <w:r w:rsidR="00413C94">
        <w:rPr>
          <w:sz w:val="24"/>
          <w:szCs w:val="24"/>
        </w:rPr>
        <w:t xml:space="preserve"> LIMS</w:t>
      </w:r>
      <w:r>
        <w:rPr>
          <w:sz w:val="24"/>
          <w:szCs w:val="24"/>
        </w:rPr>
        <w:t xml:space="preserve"> and SAP</w:t>
      </w:r>
      <w:r w:rsidR="006C29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(system Application program). </w:t>
      </w:r>
    </w:p>
    <w:p w14:paraId="00000015" w14:textId="77777777" w:rsidR="0076787C" w:rsidRDefault="003924AC">
      <w:pPr>
        <w:spacing w:after="0"/>
        <w:rPr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0000016" w14:textId="77777777" w:rsidR="0076787C" w:rsidRDefault="003924AC">
      <w:pPr>
        <w:spacing w:after="0"/>
        <w:rPr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  <w:t>Specialization</w:t>
      </w:r>
    </w:p>
    <w:p w14:paraId="00000017" w14:textId="77777777" w:rsidR="0076787C" w:rsidRDefault="003924AC">
      <w:pPr>
        <w:numPr>
          <w:ilvl w:val="0"/>
          <w:numId w:val="2"/>
        </w:numP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Good knowledge on Safety and Quality related activities.</w:t>
      </w:r>
    </w:p>
    <w:p w14:paraId="00000018" w14:textId="77777777" w:rsidR="0076787C" w:rsidRDefault="003924AC">
      <w:pPr>
        <w:numPr>
          <w:ilvl w:val="0"/>
          <w:numId w:val="2"/>
        </w:numP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Good experience &amp; documentation </w:t>
      </w:r>
    </w:p>
    <w:p w14:paraId="00000019" w14:textId="77777777" w:rsidR="0076787C" w:rsidRDefault="003924AC">
      <w:pPr>
        <w:spacing w:after="0"/>
        <w:rPr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000001A" w14:textId="77777777" w:rsidR="0076787C" w:rsidRDefault="003924AC">
      <w:pPr>
        <w:spacing w:after="0"/>
        <w:rPr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  <w:t>Professional experience</w:t>
      </w:r>
    </w:p>
    <w:p w14:paraId="0000001B" w14:textId="77777777" w:rsidR="0076787C" w:rsidRDefault="003924AC">
      <w:pPr>
        <w:spacing w:after="0"/>
        <w:rPr>
          <w:b/>
          <w:sz w:val="24"/>
          <w:szCs w:val="24"/>
        </w:rPr>
      </w:pPr>
      <w:bookmarkStart w:id="0" w:name="_Hlk157593908"/>
      <w:proofErr w:type="gramStart"/>
      <w:r>
        <w:rPr>
          <w:b/>
          <w:sz w:val="24"/>
          <w:szCs w:val="24"/>
        </w:rPr>
        <w:t>Dr.Reddys</w:t>
      </w:r>
      <w:proofErr w:type="gramEnd"/>
      <w:r>
        <w:rPr>
          <w:b/>
          <w:sz w:val="24"/>
          <w:szCs w:val="24"/>
        </w:rPr>
        <w:t xml:space="preserve"> laboratories ltd.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July 2015 to July 2018</w:t>
      </w:r>
    </w:p>
    <w:p w14:paraId="0000001C" w14:textId="77777777" w:rsidR="0076787C" w:rsidRDefault="003924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Team Member</w:t>
      </w:r>
    </w:p>
    <w:bookmarkEnd w:id="0"/>
    <w:p w14:paraId="0000001D" w14:textId="77777777" w:rsidR="0076787C" w:rsidRDefault="003924AC">
      <w:pPr>
        <w:numPr>
          <w:ilvl w:val="0"/>
          <w:numId w:val="8"/>
        </w:numPr>
        <w:spacing w:after="0" w:line="240" w:lineRule="auto"/>
        <w:ind w:hanging="360"/>
        <w:rPr>
          <w:color w:val="000000"/>
        </w:rPr>
      </w:pPr>
      <w:r>
        <w:rPr>
          <w:color w:val="000000"/>
          <w:sz w:val="24"/>
          <w:szCs w:val="24"/>
        </w:rPr>
        <w:t xml:space="preserve">Analysis of HPLC </w:t>
      </w:r>
      <w:proofErr w:type="gramStart"/>
      <w:r>
        <w:rPr>
          <w:color w:val="000000"/>
          <w:sz w:val="24"/>
          <w:szCs w:val="24"/>
        </w:rPr>
        <w:t>Samples(</w:t>
      </w:r>
      <w:proofErr w:type="gramEnd"/>
      <w:r>
        <w:rPr>
          <w:color w:val="000000"/>
          <w:sz w:val="24"/>
          <w:szCs w:val="24"/>
        </w:rPr>
        <w:t>Make: waters 2695  software:Empower3)</w:t>
      </w:r>
    </w:p>
    <w:p w14:paraId="0000001E" w14:textId="77777777" w:rsidR="0076787C" w:rsidRDefault="003924AC">
      <w:pPr>
        <w:numPr>
          <w:ilvl w:val="0"/>
          <w:numId w:val="8"/>
        </w:numPr>
        <w:spacing w:after="0" w:line="240" w:lineRule="auto"/>
        <w:ind w:hanging="360"/>
        <w:rPr>
          <w:color w:val="000000"/>
        </w:rPr>
      </w:pPr>
      <w:r>
        <w:rPr>
          <w:color w:val="000000"/>
          <w:sz w:val="24"/>
          <w:szCs w:val="24"/>
        </w:rPr>
        <w:t xml:space="preserve">Operation of Karl-Fischer Apparatus (Make: </w:t>
      </w:r>
      <w:proofErr w:type="spellStart"/>
      <w:r>
        <w:rPr>
          <w:color w:val="000000"/>
          <w:sz w:val="24"/>
          <w:szCs w:val="24"/>
        </w:rPr>
        <w:t>Metrohm</w:t>
      </w:r>
      <w:proofErr w:type="spellEnd"/>
      <w:r>
        <w:rPr>
          <w:color w:val="000000"/>
          <w:sz w:val="24"/>
          <w:szCs w:val="24"/>
        </w:rPr>
        <w:t xml:space="preserve">, Model: 901 </w:t>
      </w:r>
      <w:proofErr w:type="spellStart"/>
      <w:r>
        <w:rPr>
          <w:color w:val="000000"/>
          <w:sz w:val="24"/>
          <w:szCs w:val="24"/>
        </w:rPr>
        <w:t>Titrando</w:t>
      </w:r>
      <w:proofErr w:type="spellEnd"/>
      <w:r>
        <w:rPr>
          <w:color w:val="000000"/>
          <w:sz w:val="24"/>
          <w:szCs w:val="24"/>
        </w:rPr>
        <w:t>, Software: Tiamo-2.3).</w:t>
      </w:r>
    </w:p>
    <w:p w14:paraId="00000021" w14:textId="77777777" w:rsidR="0076787C" w:rsidRDefault="003924AC">
      <w:pPr>
        <w:numPr>
          <w:ilvl w:val="0"/>
          <w:numId w:val="8"/>
        </w:numPr>
        <w:spacing w:after="0" w:line="240" w:lineRule="auto"/>
        <w:ind w:hanging="360"/>
        <w:rPr>
          <w:color w:val="000000"/>
        </w:rPr>
      </w:pPr>
      <w:r>
        <w:rPr>
          <w:color w:val="000000"/>
          <w:sz w:val="24"/>
          <w:szCs w:val="24"/>
        </w:rPr>
        <w:t xml:space="preserve">Operation &amp; Calibration of Analytical </w:t>
      </w:r>
      <w:proofErr w:type="gramStart"/>
      <w:r>
        <w:rPr>
          <w:color w:val="000000"/>
          <w:sz w:val="24"/>
          <w:szCs w:val="24"/>
        </w:rPr>
        <w:t>balances(</w:t>
      </w:r>
      <w:proofErr w:type="spellStart"/>
      <w:proofErr w:type="gramEnd"/>
      <w:r>
        <w:rPr>
          <w:color w:val="000000"/>
          <w:sz w:val="24"/>
          <w:szCs w:val="24"/>
        </w:rPr>
        <w:t>Make:Mettler</w:t>
      </w:r>
      <w:proofErr w:type="spellEnd"/>
      <w:r>
        <w:rPr>
          <w:color w:val="000000"/>
          <w:sz w:val="24"/>
          <w:szCs w:val="24"/>
        </w:rPr>
        <w:t xml:space="preserve"> Toledo,Model:XP205)</w:t>
      </w:r>
    </w:p>
    <w:p w14:paraId="00000022" w14:textId="52B976B3" w:rsidR="0076787C" w:rsidRDefault="003924AC">
      <w:pPr>
        <w:numPr>
          <w:ilvl w:val="0"/>
          <w:numId w:val="8"/>
        </w:numPr>
        <w:spacing w:after="0" w:line="240" w:lineRule="auto"/>
        <w:ind w:hanging="360"/>
        <w:rPr>
          <w:color w:val="000000"/>
        </w:rPr>
      </w:pPr>
      <w:r>
        <w:rPr>
          <w:color w:val="000000"/>
          <w:sz w:val="24"/>
          <w:szCs w:val="24"/>
        </w:rPr>
        <w:t>Operation of Halogen Moisture Analyser (</w:t>
      </w:r>
      <w:proofErr w:type="spellStart"/>
      <w:proofErr w:type="gramStart"/>
      <w:r>
        <w:rPr>
          <w:color w:val="000000"/>
          <w:sz w:val="24"/>
          <w:szCs w:val="24"/>
        </w:rPr>
        <w:t>Make:Mettler</w:t>
      </w:r>
      <w:proofErr w:type="spellEnd"/>
      <w:proofErr w:type="gramEnd"/>
      <w:r>
        <w:rPr>
          <w:color w:val="000000"/>
          <w:sz w:val="24"/>
          <w:szCs w:val="24"/>
        </w:rPr>
        <w:t xml:space="preserve"> Toledo,Model:HX204)</w:t>
      </w:r>
    </w:p>
    <w:p w14:paraId="00000024" w14:textId="407E9225" w:rsidR="0076787C" w:rsidRDefault="003924AC">
      <w:pPr>
        <w:numPr>
          <w:ilvl w:val="0"/>
          <w:numId w:val="8"/>
        </w:numPr>
        <w:spacing w:after="0" w:line="240" w:lineRule="auto"/>
        <w:ind w:hanging="360"/>
        <w:rPr>
          <w:color w:val="000000"/>
        </w:rPr>
      </w:pPr>
      <w:r>
        <w:rPr>
          <w:color w:val="000000"/>
          <w:sz w:val="24"/>
          <w:szCs w:val="24"/>
        </w:rPr>
        <w:t xml:space="preserve">Operation of Melting Point Apparatus (Make: </w:t>
      </w:r>
      <w:proofErr w:type="spellStart"/>
      <w:r>
        <w:rPr>
          <w:color w:val="000000"/>
          <w:sz w:val="24"/>
          <w:szCs w:val="24"/>
        </w:rPr>
        <w:t>Polmon</w:t>
      </w:r>
      <w:proofErr w:type="spellEnd"/>
      <w:r>
        <w:rPr>
          <w:color w:val="000000"/>
          <w:sz w:val="24"/>
          <w:szCs w:val="24"/>
        </w:rPr>
        <w:t>, Model: MP96).</w:t>
      </w:r>
    </w:p>
    <w:p w14:paraId="00000025" w14:textId="5CEEEC0D" w:rsidR="0076787C" w:rsidRDefault="003924AC">
      <w:pPr>
        <w:numPr>
          <w:ilvl w:val="0"/>
          <w:numId w:val="8"/>
        </w:numPr>
        <w:spacing w:after="0" w:line="240" w:lineRule="auto"/>
        <w:ind w:hanging="360"/>
        <w:rPr>
          <w:color w:val="000000"/>
        </w:rPr>
      </w:pPr>
      <w:r>
        <w:rPr>
          <w:color w:val="000000"/>
          <w:sz w:val="24"/>
          <w:szCs w:val="24"/>
        </w:rPr>
        <w:t xml:space="preserve">Analysis of Raw </w:t>
      </w:r>
      <w:proofErr w:type="spellStart"/>
      <w:proofErr w:type="gramStart"/>
      <w:r>
        <w:rPr>
          <w:color w:val="000000"/>
          <w:sz w:val="24"/>
          <w:szCs w:val="24"/>
        </w:rPr>
        <w:t>materials,Inprocess</w:t>
      </w:r>
      <w:proofErr w:type="gramEnd"/>
      <w:r>
        <w:rPr>
          <w:color w:val="000000"/>
          <w:sz w:val="24"/>
          <w:szCs w:val="24"/>
        </w:rPr>
        <w:t>,Intermediate</w:t>
      </w:r>
      <w:proofErr w:type="spellEnd"/>
      <w:r w:rsidR="009D2253">
        <w:rPr>
          <w:color w:val="000000"/>
          <w:sz w:val="24"/>
          <w:szCs w:val="24"/>
        </w:rPr>
        <w:t xml:space="preserve"> and Finished samples.</w:t>
      </w:r>
    </w:p>
    <w:p w14:paraId="00000026" w14:textId="77777777" w:rsidR="0076787C" w:rsidRDefault="003924AC">
      <w:pPr>
        <w:numPr>
          <w:ilvl w:val="0"/>
          <w:numId w:val="8"/>
        </w:numPr>
        <w:spacing w:after="0" w:line="240" w:lineRule="auto"/>
        <w:ind w:hanging="360"/>
        <w:rPr>
          <w:color w:val="000000"/>
        </w:rPr>
      </w:pPr>
      <w:r>
        <w:rPr>
          <w:color w:val="000000"/>
          <w:sz w:val="24"/>
          <w:szCs w:val="24"/>
        </w:rPr>
        <w:t>Maintenance of QC logs such as Daily calibration records, Monthly calibration records, Equipment usage logs, Sample inward log.</w:t>
      </w:r>
    </w:p>
    <w:p w14:paraId="00000027" w14:textId="77777777" w:rsidR="0076787C" w:rsidRDefault="003924AC">
      <w:pPr>
        <w:numPr>
          <w:ilvl w:val="0"/>
          <w:numId w:val="8"/>
        </w:numPr>
        <w:spacing w:before="120" w:after="120" w:line="240" w:lineRule="auto"/>
        <w:ind w:hanging="360"/>
        <w:rPr>
          <w:color w:val="000000"/>
        </w:rPr>
      </w:pPr>
      <w:r>
        <w:rPr>
          <w:color w:val="000000"/>
          <w:sz w:val="24"/>
          <w:szCs w:val="24"/>
        </w:rPr>
        <w:t>Responsible for the maintenance of QC records like sample registers, work Sheets, Raw data records, Instrument log books &amp; other activities.</w:t>
      </w:r>
    </w:p>
    <w:p w14:paraId="00000028" w14:textId="77777777" w:rsidR="0076787C" w:rsidRDefault="003924AC">
      <w:pPr>
        <w:numPr>
          <w:ilvl w:val="0"/>
          <w:numId w:val="8"/>
        </w:numPr>
        <w:spacing w:before="120" w:after="120" w:line="240" w:lineRule="auto"/>
        <w:ind w:hanging="360"/>
        <w:rPr>
          <w:color w:val="000000"/>
        </w:rPr>
      </w:pPr>
      <w:r>
        <w:rPr>
          <w:color w:val="000000"/>
          <w:sz w:val="24"/>
          <w:szCs w:val="24"/>
        </w:rPr>
        <w:t>Maintaining the online documentation, GMP &amp;cGMP. Data integrity</w:t>
      </w:r>
    </w:p>
    <w:p w14:paraId="00000029" w14:textId="54E29932" w:rsidR="0076787C" w:rsidRPr="009D2253" w:rsidRDefault="003924AC">
      <w:pPr>
        <w:numPr>
          <w:ilvl w:val="0"/>
          <w:numId w:val="8"/>
        </w:numPr>
        <w:spacing w:before="120" w:after="120" w:line="240" w:lineRule="auto"/>
        <w:ind w:hanging="360"/>
        <w:rPr>
          <w:color w:val="000000"/>
        </w:rPr>
      </w:pPr>
      <w:r>
        <w:rPr>
          <w:color w:val="000000"/>
          <w:sz w:val="24"/>
          <w:szCs w:val="24"/>
        </w:rPr>
        <w:t xml:space="preserve">Sampling </w:t>
      </w:r>
      <w:proofErr w:type="gramStart"/>
      <w:r>
        <w:rPr>
          <w:color w:val="000000"/>
          <w:sz w:val="24"/>
          <w:szCs w:val="24"/>
        </w:rPr>
        <w:t>Of</w:t>
      </w:r>
      <w:proofErr w:type="gramEnd"/>
      <w:r>
        <w:rPr>
          <w:color w:val="000000"/>
          <w:sz w:val="24"/>
          <w:szCs w:val="24"/>
        </w:rPr>
        <w:t xml:space="preserve"> Finished and Intermediate Samples.</w:t>
      </w:r>
    </w:p>
    <w:p w14:paraId="141BF147" w14:textId="0F03E9AB" w:rsidR="009D2253" w:rsidRDefault="009D2253" w:rsidP="009D2253">
      <w:pPr>
        <w:spacing w:before="120" w:after="120" w:line="240" w:lineRule="auto"/>
        <w:rPr>
          <w:color w:val="000000"/>
          <w:sz w:val="24"/>
          <w:szCs w:val="24"/>
        </w:rPr>
      </w:pPr>
    </w:p>
    <w:p w14:paraId="2427F36E" w14:textId="2BB2802E" w:rsidR="009D2253" w:rsidRDefault="009D2253" w:rsidP="009D2253">
      <w:pPr>
        <w:spacing w:before="120" w:after="120" w:line="240" w:lineRule="auto"/>
        <w:rPr>
          <w:color w:val="000000"/>
          <w:sz w:val="24"/>
          <w:szCs w:val="24"/>
        </w:rPr>
      </w:pPr>
    </w:p>
    <w:p w14:paraId="79EC278B" w14:textId="73B60098" w:rsidR="009D2253" w:rsidRDefault="009D2253" w:rsidP="009D2253">
      <w:pPr>
        <w:spacing w:before="120" w:after="120" w:line="240" w:lineRule="auto"/>
        <w:rPr>
          <w:color w:val="000000"/>
          <w:sz w:val="24"/>
          <w:szCs w:val="24"/>
        </w:rPr>
      </w:pPr>
    </w:p>
    <w:p w14:paraId="2841C639" w14:textId="77777777" w:rsidR="009D2253" w:rsidRDefault="009D2253" w:rsidP="009D2253">
      <w:pPr>
        <w:spacing w:before="120" w:after="120" w:line="240" w:lineRule="auto"/>
        <w:rPr>
          <w:color w:val="000000"/>
        </w:rPr>
      </w:pPr>
    </w:p>
    <w:p w14:paraId="0000002B" w14:textId="4A2472A9" w:rsidR="0076787C" w:rsidRDefault="003924AC">
      <w:pPr>
        <w:spacing w:before="12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Hetero Labs Limited (Unit-IX) </w:t>
      </w:r>
      <w:r w:rsidR="00413C94"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December - 2018 to </w:t>
      </w:r>
      <w:r w:rsidR="00413C94">
        <w:rPr>
          <w:b/>
          <w:sz w:val="24"/>
          <w:szCs w:val="24"/>
        </w:rPr>
        <w:t>December 2022</w:t>
      </w:r>
    </w:p>
    <w:p w14:paraId="0000002C" w14:textId="77777777" w:rsidR="0076787C" w:rsidRDefault="003924AC">
      <w:pPr>
        <w:spacing w:before="12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Executive </w:t>
      </w:r>
    </w:p>
    <w:p w14:paraId="0000002D" w14:textId="77777777" w:rsidR="0076787C" w:rsidRDefault="003924AC">
      <w:pPr>
        <w:numPr>
          <w:ilvl w:val="0"/>
          <w:numId w:val="8"/>
        </w:numPr>
        <w:spacing w:before="120" w:after="120" w:line="240" w:lineRule="auto"/>
        <w:ind w:hanging="360"/>
      </w:pPr>
      <w:r>
        <w:rPr>
          <w:sz w:val="24"/>
          <w:szCs w:val="24"/>
        </w:rPr>
        <w:t xml:space="preserve">Handling of HPLC instruments like waters, </w:t>
      </w:r>
      <w:proofErr w:type="spellStart"/>
      <w:r>
        <w:rPr>
          <w:sz w:val="24"/>
          <w:szCs w:val="24"/>
        </w:rPr>
        <w:t>shimatz</w:t>
      </w:r>
      <w:proofErr w:type="spellEnd"/>
      <w:r>
        <w:rPr>
          <w:sz w:val="24"/>
          <w:szCs w:val="24"/>
        </w:rPr>
        <w:t xml:space="preserve"> and Agilent. </w:t>
      </w:r>
    </w:p>
    <w:p w14:paraId="0000002E" w14:textId="77777777" w:rsidR="0076787C" w:rsidRDefault="003924AC">
      <w:pPr>
        <w:numPr>
          <w:ilvl w:val="0"/>
          <w:numId w:val="8"/>
        </w:numPr>
        <w:spacing w:before="120" w:after="120" w:line="240" w:lineRule="auto"/>
        <w:ind w:hanging="360"/>
      </w:pPr>
      <w:r>
        <w:rPr>
          <w:sz w:val="24"/>
          <w:szCs w:val="24"/>
        </w:rPr>
        <w:t xml:space="preserve">Analysis of In-process, Intermediate, finished and Raw Materials. </w:t>
      </w:r>
    </w:p>
    <w:p w14:paraId="0000002F" w14:textId="3F45FC29" w:rsidR="0076787C" w:rsidRPr="009D2253" w:rsidRDefault="009D2253">
      <w:pPr>
        <w:numPr>
          <w:ilvl w:val="0"/>
          <w:numId w:val="8"/>
        </w:numPr>
        <w:spacing w:before="120" w:after="120" w:line="240" w:lineRule="auto"/>
        <w:ind w:hanging="360"/>
      </w:pPr>
      <w:r>
        <w:rPr>
          <w:sz w:val="24"/>
          <w:szCs w:val="24"/>
        </w:rPr>
        <w:t>Standards Management like</w:t>
      </w:r>
      <w:r w:rsidR="003924AC">
        <w:rPr>
          <w:sz w:val="24"/>
          <w:szCs w:val="24"/>
        </w:rPr>
        <w:t xml:space="preserve"> Reference Standards and W</w:t>
      </w:r>
      <w:r>
        <w:rPr>
          <w:sz w:val="24"/>
          <w:szCs w:val="24"/>
        </w:rPr>
        <w:t xml:space="preserve">orking standards as per USP &amp; </w:t>
      </w:r>
      <w:proofErr w:type="spellStart"/>
      <w:r>
        <w:rPr>
          <w:sz w:val="24"/>
          <w:szCs w:val="24"/>
        </w:rPr>
        <w:t>Ph</w:t>
      </w:r>
      <w:proofErr w:type="spellEnd"/>
      <w:r>
        <w:rPr>
          <w:sz w:val="24"/>
          <w:szCs w:val="24"/>
        </w:rPr>
        <w:t xml:space="preserve"> Eur</w:t>
      </w:r>
      <w:r w:rsidR="003924AC">
        <w:rPr>
          <w:sz w:val="24"/>
          <w:szCs w:val="24"/>
        </w:rPr>
        <w:t xml:space="preserve">. Catalogues. </w:t>
      </w:r>
    </w:p>
    <w:p w14:paraId="67519174" w14:textId="7AE795BF" w:rsidR="009D2253" w:rsidRDefault="009D2253" w:rsidP="009D2253">
      <w:pPr>
        <w:numPr>
          <w:ilvl w:val="0"/>
          <w:numId w:val="8"/>
        </w:numPr>
        <w:spacing w:before="120" w:after="120" w:line="240" w:lineRule="auto"/>
        <w:ind w:hanging="360"/>
      </w:pPr>
      <w:r>
        <w:rPr>
          <w:sz w:val="24"/>
          <w:szCs w:val="24"/>
        </w:rPr>
        <w:t>Daily monitoring of working standard and Reference standards Audit trails</w:t>
      </w:r>
      <w:r>
        <w:t xml:space="preserve"> and Reconciliations.</w:t>
      </w:r>
    </w:p>
    <w:p w14:paraId="1C3694DD" w14:textId="77777777" w:rsidR="00413C94" w:rsidRDefault="00413C94" w:rsidP="009D2253">
      <w:pPr>
        <w:spacing w:before="120" w:after="120" w:line="240" w:lineRule="auto"/>
        <w:ind w:left="360"/>
        <w:rPr>
          <w:sz w:val="24"/>
          <w:szCs w:val="24"/>
        </w:rPr>
      </w:pPr>
    </w:p>
    <w:p w14:paraId="6A97A9C3" w14:textId="10C9E0DD" w:rsidR="00413C94" w:rsidRDefault="00413C94" w:rsidP="00413C94">
      <w:pPr>
        <w:spacing w:after="0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Dr.Reddy</w:t>
      </w:r>
      <w:r w:rsidR="009D2253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s</w:t>
      </w:r>
      <w:proofErr w:type="spellEnd"/>
      <w:proofErr w:type="gramEnd"/>
      <w:r w:rsidR="009D2253">
        <w:rPr>
          <w:b/>
          <w:sz w:val="24"/>
          <w:szCs w:val="24"/>
        </w:rPr>
        <w:t xml:space="preserve"> laboratories L</w:t>
      </w:r>
      <w:r>
        <w:rPr>
          <w:b/>
          <w:sz w:val="24"/>
          <w:szCs w:val="24"/>
        </w:rPr>
        <w:t>td.(FTO-3)                                                 December-2022 to Till date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Team Member (</w:t>
      </w:r>
      <w:r w:rsidR="009D2253">
        <w:rPr>
          <w:b/>
          <w:sz w:val="24"/>
          <w:szCs w:val="24"/>
        </w:rPr>
        <w:t>Sr. Executive) (LST Team)</w:t>
      </w:r>
    </w:p>
    <w:p w14:paraId="73D736AA" w14:textId="77777777" w:rsidR="00413C94" w:rsidRDefault="00413C94" w:rsidP="00413C94">
      <w:pPr>
        <w:spacing w:after="0"/>
        <w:rPr>
          <w:b/>
          <w:sz w:val="24"/>
          <w:szCs w:val="24"/>
        </w:rPr>
      </w:pPr>
    </w:p>
    <w:p w14:paraId="4D9773FC" w14:textId="1E0884DA" w:rsidR="00413C94" w:rsidRPr="006C2915" w:rsidRDefault="00413C94" w:rsidP="006C2915">
      <w:pPr>
        <w:pStyle w:val="ListParagraph"/>
        <w:numPr>
          <w:ilvl w:val="0"/>
          <w:numId w:val="10"/>
        </w:numPr>
        <w:spacing w:after="0"/>
        <w:rPr>
          <w:bCs/>
          <w:sz w:val="24"/>
          <w:szCs w:val="24"/>
        </w:rPr>
      </w:pPr>
      <w:r w:rsidRPr="006C2915">
        <w:rPr>
          <w:bCs/>
          <w:sz w:val="24"/>
          <w:szCs w:val="24"/>
        </w:rPr>
        <w:t xml:space="preserve">Handling </w:t>
      </w:r>
      <w:r w:rsidR="009D2253" w:rsidRPr="006C2915">
        <w:rPr>
          <w:bCs/>
          <w:sz w:val="24"/>
          <w:szCs w:val="24"/>
        </w:rPr>
        <w:t>of</w:t>
      </w:r>
      <w:r w:rsidRPr="006C2915">
        <w:rPr>
          <w:bCs/>
          <w:sz w:val="24"/>
          <w:szCs w:val="24"/>
        </w:rPr>
        <w:t xml:space="preserve"> </w:t>
      </w:r>
      <w:r w:rsidR="009D2253">
        <w:rPr>
          <w:bCs/>
          <w:sz w:val="24"/>
          <w:szCs w:val="24"/>
        </w:rPr>
        <w:t xml:space="preserve">Reference standards, Working standards, Primary standards and </w:t>
      </w:r>
      <w:r w:rsidR="009D2253" w:rsidRPr="006C2915">
        <w:rPr>
          <w:bCs/>
          <w:sz w:val="24"/>
          <w:szCs w:val="24"/>
        </w:rPr>
        <w:t>In</w:t>
      </w:r>
      <w:r w:rsidRPr="006C2915">
        <w:rPr>
          <w:bCs/>
          <w:sz w:val="24"/>
          <w:szCs w:val="24"/>
        </w:rPr>
        <w:t>-House Standards.</w:t>
      </w:r>
    </w:p>
    <w:p w14:paraId="4FB3E1A2" w14:textId="7F734795" w:rsidR="00413C94" w:rsidRPr="006C2915" w:rsidRDefault="00413C94" w:rsidP="006C2915">
      <w:pPr>
        <w:pStyle w:val="ListParagraph"/>
        <w:numPr>
          <w:ilvl w:val="0"/>
          <w:numId w:val="10"/>
        </w:numPr>
        <w:spacing w:after="0"/>
        <w:rPr>
          <w:bCs/>
          <w:sz w:val="24"/>
          <w:szCs w:val="24"/>
        </w:rPr>
      </w:pPr>
      <w:r w:rsidRPr="006C2915">
        <w:rPr>
          <w:bCs/>
          <w:sz w:val="24"/>
          <w:szCs w:val="24"/>
        </w:rPr>
        <w:t>Procurement of Reference Standards and Outside Impuritie</w:t>
      </w:r>
      <w:r w:rsidR="006C2915">
        <w:rPr>
          <w:bCs/>
          <w:sz w:val="24"/>
          <w:szCs w:val="24"/>
        </w:rPr>
        <w:t>s</w:t>
      </w:r>
    </w:p>
    <w:p w14:paraId="5F2508ED" w14:textId="67DE9F9A" w:rsidR="00413C94" w:rsidRPr="006C2915" w:rsidRDefault="00413C94" w:rsidP="006C2915">
      <w:pPr>
        <w:pStyle w:val="ListParagraph"/>
        <w:numPr>
          <w:ilvl w:val="0"/>
          <w:numId w:val="10"/>
        </w:numPr>
        <w:spacing w:after="0"/>
        <w:rPr>
          <w:bCs/>
          <w:sz w:val="24"/>
          <w:szCs w:val="24"/>
        </w:rPr>
      </w:pPr>
      <w:r w:rsidRPr="006C2915">
        <w:rPr>
          <w:bCs/>
          <w:sz w:val="24"/>
          <w:szCs w:val="24"/>
        </w:rPr>
        <w:t>Handling of Columns and Management of Chemical store and Resources management.</w:t>
      </w:r>
    </w:p>
    <w:p w14:paraId="5B930724" w14:textId="25BCEF99" w:rsidR="00413C94" w:rsidRDefault="00413C94" w:rsidP="006C2915">
      <w:pPr>
        <w:pStyle w:val="ListParagraph"/>
        <w:numPr>
          <w:ilvl w:val="0"/>
          <w:numId w:val="10"/>
        </w:numPr>
        <w:spacing w:after="0"/>
        <w:rPr>
          <w:bCs/>
          <w:sz w:val="24"/>
          <w:szCs w:val="24"/>
        </w:rPr>
      </w:pPr>
      <w:r w:rsidRPr="006C2915">
        <w:rPr>
          <w:bCs/>
          <w:sz w:val="24"/>
          <w:szCs w:val="24"/>
        </w:rPr>
        <w:t xml:space="preserve">Working Standard and In-House Standards </w:t>
      </w:r>
      <w:r w:rsidR="009D2253">
        <w:rPr>
          <w:bCs/>
          <w:sz w:val="24"/>
          <w:szCs w:val="24"/>
        </w:rPr>
        <w:t>Qualifications as per Current Spec &amp; MOA.</w:t>
      </w:r>
    </w:p>
    <w:p w14:paraId="5C407CF9" w14:textId="2E9181C0" w:rsidR="009D2253" w:rsidRDefault="009D2253" w:rsidP="006C2915">
      <w:pPr>
        <w:pStyle w:val="ListParagraph"/>
        <w:numPr>
          <w:ilvl w:val="0"/>
          <w:numId w:val="10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Procurement of all Chemicals and columns.</w:t>
      </w:r>
    </w:p>
    <w:p w14:paraId="1F2B77B9" w14:textId="40834FE1" w:rsidR="009D2253" w:rsidRDefault="009D2253" w:rsidP="006C2915">
      <w:pPr>
        <w:pStyle w:val="ListParagraph"/>
        <w:numPr>
          <w:ilvl w:val="0"/>
          <w:numId w:val="10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Maintaining all Resources required for lab (Chemicals and Resources) as part of LST team.</w:t>
      </w:r>
    </w:p>
    <w:p w14:paraId="089C4209" w14:textId="65097E1B" w:rsidR="009D2253" w:rsidRDefault="009D2253" w:rsidP="006C2915">
      <w:pPr>
        <w:pStyle w:val="ListParagraph"/>
        <w:numPr>
          <w:ilvl w:val="0"/>
          <w:numId w:val="10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Time to Time working standard Qualifications before Expiry, Release new working standard.</w:t>
      </w:r>
    </w:p>
    <w:p w14:paraId="00000031" w14:textId="43A3FE0B" w:rsidR="0076787C" w:rsidRDefault="003924AC" w:rsidP="00413C94">
      <w:pPr>
        <w:spacing w:before="120" w:after="120" w:line="240" w:lineRule="auto"/>
        <w:ind w:left="720"/>
        <w:rPr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0000032" w14:textId="75C9E53A" w:rsidR="0076787C" w:rsidRDefault="003924AC">
      <w:pPr>
        <w:spacing w:after="0"/>
        <w:rPr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  <w:t xml:space="preserve">Education </w:t>
      </w:r>
    </w:p>
    <w:tbl>
      <w:tblPr>
        <w:tblpPr w:leftFromText="180" w:rightFromText="180" w:vertAnchor="page" w:horzAnchor="margin" w:tblpY="8761"/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2257"/>
        <w:gridCol w:w="2708"/>
        <w:gridCol w:w="1320"/>
        <w:gridCol w:w="1502"/>
      </w:tblGrid>
      <w:tr w:rsidR="00AE2A2C" w:rsidRPr="00282882" w14:paraId="338B0F57" w14:textId="77777777" w:rsidTr="00AE2A2C">
        <w:trPr>
          <w:trHeight w:val="559"/>
        </w:trPr>
        <w:tc>
          <w:tcPr>
            <w:tcW w:w="2344" w:type="dxa"/>
          </w:tcPr>
          <w:p w14:paraId="14979BCC" w14:textId="77777777" w:rsidR="00AE2A2C" w:rsidRPr="00C91317" w:rsidRDefault="00AE2A2C" w:rsidP="00AE2A2C">
            <w:pPr>
              <w:spacing w:after="0" w:line="240" w:lineRule="auto"/>
              <w:ind w:left="-90"/>
              <w:rPr>
                <w:b/>
                <w:bCs/>
                <w:sz w:val="24"/>
                <w:szCs w:val="24"/>
              </w:rPr>
            </w:pPr>
            <w:r w:rsidRPr="00282882">
              <w:rPr>
                <w:b/>
                <w:bCs/>
                <w:sz w:val="24"/>
                <w:szCs w:val="24"/>
              </w:rPr>
              <w:t xml:space="preserve">    Examination</w:t>
            </w:r>
          </w:p>
        </w:tc>
        <w:tc>
          <w:tcPr>
            <w:tcW w:w="2257" w:type="dxa"/>
          </w:tcPr>
          <w:p w14:paraId="174090C4" w14:textId="77777777" w:rsidR="00AE2A2C" w:rsidRPr="00282882" w:rsidRDefault="00AE2A2C" w:rsidP="00AE2A2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82882">
              <w:rPr>
                <w:b/>
                <w:bCs/>
                <w:sz w:val="24"/>
                <w:szCs w:val="24"/>
              </w:rPr>
              <w:t>Board / University</w:t>
            </w:r>
          </w:p>
        </w:tc>
        <w:tc>
          <w:tcPr>
            <w:tcW w:w="2708" w:type="dxa"/>
          </w:tcPr>
          <w:p w14:paraId="22FE76C3" w14:textId="77777777" w:rsidR="00AE2A2C" w:rsidRPr="00C91317" w:rsidRDefault="00AE2A2C" w:rsidP="00AE2A2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282882">
              <w:rPr>
                <w:b/>
                <w:bCs/>
                <w:sz w:val="24"/>
                <w:szCs w:val="24"/>
              </w:rPr>
              <w:t xml:space="preserve"> </w:t>
            </w:r>
            <w:r w:rsidRPr="00C91317">
              <w:rPr>
                <w:b/>
                <w:bCs/>
                <w:sz w:val="24"/>
                <w:szCs w:val="24"/>
              </w:rPr>
              <w:t>Institution</w:t>
            </w:r>
            <w:r w:rsidRPr="00282882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320" w:type="dxa"/>
          </w:tcPr>
          <w:p w14:paraId="171EDC3A" w14:textId="77777777" w:rsidR="00AE2A2C" w:rsidRPr="00282882" w:rsidRDefault="00AE2A2C" w:rsidP="00AE2A2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82882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502" w:type="dxa"/>
          </w:tcPr>
          <w:p w14:paraId="15F35831" w14:textId="77777777" w:rsidR="00AE2A2C" w:rsidRPr="00C91317" w:rsidRDefault="00AE2A2C" w:rsidP="00AE2A2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GPA</w:t>
            </w:r>
            <w:r w:rsidRPr="0028288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E2A2C" w:rsidRPr="00282882" w14:paraId="59DA8A0A" w14:textId="77777777" w:rsidTr="00AE2A2C">
        <w:trPr>
          <w:trHeight w:val="826"/>
        </w:trPr>
        <w:tc>
          <w:tcPr>
            <w:tcW w:w="2344" w:type="dxa"/>
          </w:tcPr>
          <w:p w14:paraId="78D857A4" w14:textId="77777777" w:rsidR="00AE2A2C" w:rsidRPr="00282882" w:rsidRDefault="00AE2A2C" w:rsidP="00AE2A2C">
            <w:pPr>
              <w:spacing w:after="0"/>
              <w:ind w:left="-9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</w:t>
            </w:r>
            <w:r w:rsidRPr="0070510F">
              <w:rPr>
                <w:b/>
                <w:sz w:val="24"/>
                <w:szCs w:val="24"/>
              </w:rPr>
              <w:t>S.S.C</w:t>
            </w:r>
          </w:p>
        </w:tc>
        <w:tc>
          <w:tcPr>
            <w:tcW w:w="2257" w:type="dxa"/>
          </w:tcPr>
          <w:p w14:paraId="1EA72305" w14:textId="77777777" w:rsidR="00AE2A2C" w:rsidRPr="00C67BE4" w:rsidRDefault="00AE2A2C" w:rsidP="00AE2A2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0CF734C9" w14:textId="77777777" w:rsidR="00AE2A2C" w:rsidRPr="00C67BE4" w:rsidRDefault="00AE2A2C" w:rsidP="00AE2A2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67BE4">
              <w:rPr>
                <w:b/>
                <w:sz w:val="24"/>
                <w:szCs w:val="24"/>
              </w:rPr>
              <w:t>STATE BOARD</w:t>
            </w:r>
          </w:p>
        </w:tc>
        <w:tc>
          <w:tcPr>
            <w:tcW w:w="2708" w:type="dxa"/>
          </w:tcPr>
          <w:p w14:paraId="02B0BED1" w14:textId="77777777" w:rsidR="00AE2A2C" w:rsidRDefault="00AE2A2C" w:rsidP="00AE2A2C">
            <w:pPr>
              <w:spacing w:after="0"/>
              <w:rPr>
                <w:b/>
                <w:sz w:val="24"/>
                <w:szCs w:val="24"/>
              </w:rPr>
            </w:pPr>
          </w:p>
          <w:p w14:paraId="51950974" w14:textId="77777777" w:rsidR="00AE2A2C" w:rsidRPr="00CB7703" w:rsidRDefault="00AE2A2C" w:rsidP="00AE2A2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ZPP HIGH SCHOOL</w:t>
            </w:r>
          </w:p>
        </w:tc>
        <w:tc>
          <w:tcPr>
            <w:tcW w:w="1320" w:type="dxa"/>
          </w:tcPr>
          <w:p w14:paraId="5D988374" w14:textId="77777777" w:rsidR="00AE2A2C" w:rsidRDefault="00AE2A2C" w:rsidP="00AE2A2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3EF7E197" w14:textId="77777777" w:rsidR="00AE2A2C" w:rsidRPr="0070510F" w:rsidRDefault="00AE2A2C" w:rsidP="00AE2A2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</w:t>
            </w:r>
          </w:p>
        </w:tc>
        <w:tc>
          <w:tcPr>
            <w:tcW w:w="1502" w:type="dxa"/>
          </w:tcPr>
          <w:p w14:paraId="46963FA3" w14:textId="77777777" w:rsidR="00AE2A2C" w:rsidRDefault="00AE2A2C" w:rsidP="00AE2A2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0D142BA1" w14:textId="77777777" w:rsidR="00AE2A2C" w:rsidRPr="0070510F" w:rsidRDefault="00AE2A2C" w:rsidP="00AE2A2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82%</w:t>
            </w:r>
          </w:p>
        </w:tc>
      </w:tr>
      <w:tr w:rsidR="00AE2A2C" w:rsidRPr="00282882" w14:paraId="12DB21F1" w14:textId="77777777" w:rsidTr="00AE2A2C">
        <w:trPr>
          <w:trHeight w:val="826"/>
        </w:trPr>
        <w:tc>
          <w:tcPr>
            <w:tcW w:w="2344" w:type="dxa"/>
          </w:tcPr>
          <w:p w14:paraId="2FEE9792" w14:textId="77777777" w:rsidR="00AE2A2C" w:rsidRDefault="00AE2A2C" w:rsidP="00AE2A2C">
            <w:pPr>
              <w:spacing w:after="0"/>
              <w:ind w:left="-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Intermediate</w:t>
            </w:r>
          </w:p>
        </w:tc>
        <w:tc>
          <w:tcPr>
            <w:tcW w:w="2257" w:type="dxa"/>
          </w:tcPr>
          <w:p w14:paraId="6F399221" w14:textId="77777777" w:rsidR="00AE2A2C" w:rsidRPr="00C67BE4" w:rsidRDefault="00AE2A2C" w:rsidP="00AE2A2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Board of Intermediate Education</w:t>
            </w:r>
          </w:p>
        </w:tc>
        <w:tc>
          <w:tcPr>
            <w:tcW w:w="2708" w:type="dxa"/>
          </w:tcPr>
          <w:p w14:paraId="0EA7F0E1" w14:textId="77777777" w:rsidR="00AE2A2C" w:rsidRDefault="00AE2A2C" w:rsidP="00AE2A2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 Chaitanya Junior kalasala(Rajahmundry)</w:t>
            </w:r>
          </w:p>
        </w:tc>
        <w:tc>
          <w:tcPr>
            <w:tcW w:w="1320" w:type="dxa"/>
          </w:tcPr>
          <w:p w14:paraId="5BD0A900" w14:textId="77777777" w:rsidR="00AE2A2C" w:rsidRDefault="00AE2A2C" w:rsidP="00AE2A2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1502" w:type="dxa"/>
          </w:tcPr>
          <w:p w14:paraId="6EF046DB" w14:textId="77777777" w:rsidR="00AE2A2C" w:rsidRDefault="00AE2A2C" w:rsidP="00AE2A2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79.6%</w:t>
            </w:r>
          </w:p>
        </w:tc>
      </w:tr>
      <w:tr w:rsidR="00AE2A2C" w:rsidRPr="00282882" w14:paraId="07C6817C" w14:textId="77777777" w:rsidTr="00AE2A2C">
        <w:trPr>
          <w:trHeight w:val="826"/>
        </w:trPr>
        <w:tc>
          <w:tcPr>
            <w:tcW w:w="2344" w:type="dxa"/>
          </w:tcPr>
          <w:p w14:paraId="7BB1E10E" w14:textId="77777777" w:rsidR="00AE2A2C" w:rsidRDefault="00AE2A2C" w:rsidP="00AE2A2C">
            <w:pPr>
              <w:spacing w:after="0"/>
              <w:ind w:left="-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Graduation(</w:t>
            </w:r>
            <w:proofErr w:type="spellStart"/>
            <w:r>
              <w:rPr>
                <w:b/>
                <w:sz w:val="24"/>
                <w:szCs w:val="24"/>
              </w:rPr>
              <w:t>B.Sc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257" w:type="dxa"/>
          </w:tcPr>
          <w:p w14:paraId="7213D35D" w14:textId="77777777" w:rsidR="00AE2A2C" w:rsidRDefault="00AE2A2C" w:rsidP="00AE2A2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Andhra University</w:t>
            </w:r>
          </w:p>
        </w:tc>
        <w:tc>
          <w:tcPr>
            <w:tcW w:w="2708" w:type="dxa"/>
          </w:tcPr>
          <w:p w14:paraId="7DA08B98" w14:textId="77777777" w:rsidR="00AE2A2C" w:rsidRDefault="00AE2A2C" w:rsidP="00AE2A2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Aditya Degree College</w:t>
            </w:r>
          </w:p>
        </w:tc>
        <w:tc>
          <w:tcPr>
            <w:tcW w:w="1320" w:type="dxa"/>
          </w:tcPr>
          <w:p w14:paraId="13184D51" w14:textId="77777777" w:rsidR="00AE2A2C" w:rsidRDefault="00AE2A2C" w:rsidP="00AE2A2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502" w:type="dxa"/>
          </w:tcPr>
          <w:p w14:paraId="265AE316" w14:textId="77777777" w:rsidR="00AE2A2C" w:rsidRDefault="00AE2A2C" w:rsidP="00AE2A2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78%</w:t>
            </w:r>
          </w:p>
        </w:tc>
      </w:tr>
      <w:tr w:rsidR="00AE2A2C" w:rsidRPr="00282882" w14:paraId="07B870C0" w14:textId="77777777" w:rsidTr="00AE2A2C">
        <w:trPr>
          <w:trHeight w:val="826"/>
        </w:trPr>
        <w:tc>
          <w:tcPr>
            <w:tcW w:w="2344" w:type="dxa"/>
          </w:tcPr>
          <w:p w14:paraId="65623841" w14:textId="77777777" w:rsidR="00AE2A2C" w:rsidRDefault="00AE2A2C" w:rsidP="00AE2A2C">
            <w:pPr>
              <w:spacing w:after="0"/>
              <w:ind w:left="-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Diploma and advanced Diploma In Pharma</w:t>
            </w:r>
          </w:p>
        </w:tc>
        <w:tc>
          <w:tcPr>
            <w:tcW w:w="2257" w:type="dxa"/>
          </w:tcPr>
          <w:p w14:paraId="0414F706" w14:textId="77777777" w:rsidR="00AE2A2C" w:rsidRDefault="00AE2A2C" w:rsidP="00AE2A2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TISS</w:t>
            </w:r>
          </w:p>
        </w:tc>
        <w:tc>
          <w:tcPr>
            <w:tcW w:w="2708" w:type="dxa"/>
          </w:tcPr>
          <w:p w14:paraId="335559C0" w14:textId="77777777" w:rsidR="00AE2A2C" w:rsidRDefault="00AE2A2C" w:rsidP="00AE2A2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Tata Institute of Social Sciences </w:t>
            </w:r>
          </w:p>
        </w:tc>
        <w:tc>
          <w:tcPr>
            <w:tcW w:w="1320" w:type="dxa"/>
          </w:tcPr>
          <w:p w14:paraId="6C60F9E8" w14:textId="77777777" w:rsidR="00AE2A2C" w:rsidRDefault="00AE2A2C" w:rsidP="00AE2A2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502" w:type="dxa"/>
          </w:tcPr>
          <w:p w14:paraId="5F602D58" w14:textId="77777777" w:rsidR="00AE2A2C" w:rsidRDefault="00AE2A2C" w:rsidP="00AE2A2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</w:t>
            </w:r>
          </w:p>
        </w:tc>
      </w:tr>
    </w:tbl>
    <w:p w14:paraId="5D6BD515" w14:textId="77777777" w:rsidR="00C91317" w:rsidRDefault="00C91317">
      <w:pPr>
        <w:spacing w:after="0"/>
        <w:rPr>
          <w:b/>
          <w:color w:val="1F4E79"/>
          <w:sz w:val="24"/>
          <w:szCs w:val="24"/>
        </w:rPr>
      </w:pPr>
    </w:p>
    <w:p w14:paraId="00000037" w14:textId="77777777" w:rsidR="0076787C" w:rsidRDefault="003924AC">
      <w:pPr>
        <w:spacing w:after="0"/>
        <w:rPr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0000038" w14:textId="77777777" w:rsidR="0076787C" w:rsidRDefault="003924AC">
      <w:pPr>
        <w:spacing w:after="0"/>
        <w:rPr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  <w:t>Skills:</w:t>
      </w:r>
    </w:p>
    <w:p w14:paraId="00000039" w14:textId="77777777" w:rsidR="0076787C" w:rsidRDefault="003924AC">
      <w:pPr>
        <w:numPr>
          <w:ilvl w:val="0"/>
          <w:numId w:val="1"/>
        </w:numP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Good communication skills</w:t>
      </w:r>
    </w:p>
    <w:p w14:paraId="0000003A" w14:textId="77777777" w:rsidR="0076787C" w:rsidRDefault="003924AC">
      <w:pPr>
        <w:numPr>
          <w:ilvl w:val="0"/>
          <w:numId w:val="1"/>
        </w:numP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Good leadership skills</w:t>
      </w:r>
    </w:p>
    <w:p w14:paraId="0000003B" w14:textId="77777777" w:rsidR="0076787C" w:rsidRDefault="003924AC">
      <w:pPr>
        <w:numPr>
          <w:ilvl w:val="0"/>
          <w:numId w:val="1"/>
        </w:numP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Good at achieving objectives by working as a team</w:t>
      </w:r>
    </w:p>
    <w:p w14:paraId="0000003D" w14:textId="77777777" w:rsidR="0076787C" w:rsidRDefault="003924AC">
      <w:pPr>
        <w:spacing w:after="0"/>
        <w:rPr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000003E" w14:textId="77777777" w:rsidR="0076787C" w:rsidRDefault="003924AC">
      <w:pPr>
        <w:spacing w:after="0"/>
        <w:rPr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  <w:t>Hobbies:</w:t>
      </w:r>
    </w:p>
    <w:p w14:paraId="0000003F" w14:textId="77777777" w:rsidR="0076787C" w:rsidRDefault="003924AC">
      <w:pPr>
        <w:numPr>
          <w:ilvl w:val="0"/>
          <w:numId w:val="5"/>
        </w:numP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Listening music </w:t>
      </w:r>
    </w:p>
    <w:p w14:paraId="00000040" w14:textId="77777777" w:rsidR="0076787C" w:rsidRDefault="003924AC">
      <w:pPr>
        <w:numPr>
          <w:ilvl w:val="0"/>
          <w:numId w:val="5"/>
        </w:numP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Watching movies</w:t>
      </w:r>
    </w:p>
    <w:p w14:paraId="00000041" w14:textId="77777777" w:rsidR="0076787C" w:rsidRDefault="003924AC">
      <w:pPr>
        <w:numPr>
          <w:ilvl w:val="0"/>
          <w:numId w:val="5"/>
        </w:numP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Playing games</w:t>
      </w:r>
    </w:p>
    <w:p w14:paraId="00000043" w14:textId="77777777" w:rsidR="0076787C" w:rsidRDefault="003924AC">
      <w:pPr>
        <w:spacing w:after="0"/>
        <w:rPr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0000044" w14:textId="77777777" w:rsidR="0076787C" w:rsidRDefault="003924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Languages known: English. Telugu, Hindi</w:t>
      </w:r>
    </w:p>
    <w:p w14:paraId="00000045" w14:textId="77777777" w:rsidR="0076787C" w:rsidRDefault="0076787C">
      <w:pPr>
        <w:spacing w:after="0"/>
        <w:rPr>
          <w:b/>
          <w:color w:val="1F4E79"/>
          <w:sz w:val="24"/>
          <w:szCs w:val="24"/>
        </w:rPr>
      </w:pPr>
    </w:p>
    <w:p w14:paraId="00000046" w14:textId="77777777" w:rsidR="0076787C" w:rsidRDefault="0076787C">
      <w:pPr>
        <w:spacing w:after="0"/>
        <w:rPr>
          <w:color w:val="1F4E79"/>
          <w:sz w:val="24"/>
          <w:szCs w:val="24"/>
        </w:rPr>
      </w:pPr>
    </w:p>
    <w:p w14:paraId="5BCE6EF4" w14:textId="720CB258" w:rsidR="00AE2A2C" w:rsidRDefault="00AE2A2C" w:rsidP="00AE2A2C">
      <w:pPr>
        <w:spacing w:after="0"/>
        <w:rPr>
          <w:b/>
          <w:color w:val="1F4E79"/>
          <w:sz w:val="24"/>
          <w:szCs w:val="24"/>
        </w:rPr>
      </w:pPr>
      <w:r w:rsidRPr="00282882">
        <w:rPr>
          <w:sz w:val="24"/>
          <w:szCs w:val="24"/>
        </w:rPr>
        <w:t xml:space="preserve">     </w:t>
      </w:r>
      <w:r w:rsidRPr="00AE2A2C">
        <w:rPr>
          <w:b/>
          <w:color w:val="1F4E79"/>
          <w:sz w:val="24"/>
          <w:szCs w:val="24"/>
        </w:rPr>
        <w:t>Declaration</w:t>
      </w:r>
      <w:r>
        <w:rPr>
          <w:b/>
          <w:color w:val="1F4E79"/>
          <w:sz w:val="24"/>
          <w:szCs w:val="24"/>
        </w:rPr>
        <w:t>:</w:t>
      </w:r>
    </w:p>
    <w:p w14:paraId="6C22D35A" w14:textId="77777777" w:rsidR="00AE2A2C" w:rsidRPr="00282882" w:rsidRDefault="00AE2A2C" w:rsidP="00AE2A2C">
      <w:pPr>
        <w:spacing w:after="0"/>
        <w:rPr>
          <w:sz w:val="24"/>
          <w:szCs w:val="24"/>
        </w:rPr>
      </w:pPr>
    </w:p>
    <w:p w14:paraId="03BC569D" w14:textId="77777777" w:rsidR="00AE2A2C" w:rsidRPr="00C05B23" w:rsidRDefault="00AE2A2C" w:rsidP="00AE2A2C">
      <w:pPr>
        <w:pStyle w:val="Heading3"/>
        <w:spacing w:line="276" w:lineRule="auto"/>
        <w:rPr>
          <w:rFonts w:cs="Arial"/>
          <w:b w:val="0"/>
          <w:bCs/>
          <w:sz w:val="24"/>
          <w:szCs w:val="24"/>
        </w:rPr>
      </w:pPr>
      <w:r w:rsidRPr="00282882">
        <w:rPr>
          <w:rFonts w:cs="Arial"/>
          <w:b w:val="0"/>
          <w:sz w:val="24"/>
          <w:szCs w:val="24"/>
        </w:rPr>
        <w:t xml:space="preserve">     </w:t>
      </w:r>
      <w:r w:rsidRPr="00C05B23">
        <w:rPr>
          <w:rFonts w:cs="Arial"/>
          <w:b w:val="0"/>
          <w:sz w:val="24"/>
          <w:szCs w:val="24"/>
        </w:rPr>
        <w:t>I hereby declared that the above given information is correct as best of knowledge</w:t>
      </w:r>
    </w:p>
    <w:p w14:paraId="6B536840" w14:textId="77777777" w:rsidR="00AE2A2C" w:rsidRDefault="00AE2A2C" w:rsidP="00AE2A2C">
      <w:pPr>
        <w:pStyle w:val="Heading3"/>
        <w:spacing w:line="276" w:lineRule="auto"/>
      </w:pPr>
      <w:r>
        <w:t>  </w:t>
      </w:r>
    </w:p>
    <w:p w14:paraId="3EC92156" w14:textId="63743BE0" w:rsidR="00AE2A2C" w:rsidRPr="00910EAB" w:rsidRDefault="00AE2A2C" w:rsidP="00AE2A2C"/>
    <w:p w14:paraId="4510BDAE" w14:textId="77777777" w:rsidR="00AE2A2C" w:rsidRPr="00282882" w:rsidRDefault="00AE2A2C" w:rsidP="00AE2A2C">
      <w:pPr>
        <w:spacing w:line="276" w:lineRule="auto"/>
        <w:rPr>
          <w:sz w:val="24"/>
          <w:szCs w:val="24"/>
        </w:rPr>
      </w:pPr>
      <w:r w:rsidRPr="00282882">
        <w:rPr>
          <w:sz w:val="24"/>
          <w:szCs w:val="24"/>
        </w:rPr>
        <w:t xml:space="preserve"> </w:t>
      </w:r>
    </w:p>
    <w:p w14:paraId="2E498318" w14:textId="76B124A5" w:rsidR="00AE2A2C" w:rsidRDefault="00AE2A2C" w:rsidP="00AE2A2C">
      <w:pPr>
        <w:pStyle w:val="Header"/>
        <w:tabs>
          <w:tab w:val="clear" w:pos="4320"/>
          <w:tab w:val="clear" w:pos="8640"/>
        </w:tabs>
        <w:spacing w:line="276" w:lineRule="auto"/>
        <w:jc w:val="left"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CB7703">
        <w:rPr>
          <w:rFonts w:ascii="Calibri" w:hAnsi="Calibri"/>
          <w:b/>
          <w:sz w:val="24"/>
          <w:szCs w:val="24"/>
        </w:rPr>
        <w:t xml:space="preserve">         (</w:t>
      </w:r>
      <w:r>
        <w:rPr>
          <w:rFonts w:ascii="Calibri" w:hAnsi="Calibri"/>
          <w:b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Velupalli Satyanarayana</w:t>
      </w:r>
      <w:r w:rsidRPr="00D02FC0">
        <w:rPr>
          <w:rFonts w:ascii="Calibri" w:hAnsi="Calibri"/>
          <w:b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00000047" w14:textId="77777777" w:rsidR="0076787C" w:rsidRDefault="0076787C">
      <w:pPr>
        <w:spacing w:after="0"/>
        <w:rPr>
          <w:b/>
          <w:sz w:val="24"/>
          <w:szCs w:val="24"/>
        </w:rPr>
      </w:pPr>
    </w:p>
    <w:p w14:paraId="00000048" w14:textId="77777777" w:rsidR="0076787C" w:rsidRDefault="0076787C">
      <w:pPr>
        <w:spacing w:after="0"/>
        <w:rPr>
          <w:b/>
          <w:sz w:val="24"/>
          <w:szCs w:val="24"/>
        </w:rPr>
      </w:pPr>
    </w:p>
    <w:p w14:paraId="00000049" w14:textId="77777777" w:rsidR="0076787C" w:rsidRDefault="0076787C"/>
    <w:p w14:paraId="0000004A" w14:textId="77777777" w:rsidR="0076787C" w:rsidRDefault="0076787C">
      <w:pPr>
        <w:tabs>
          <w:tab w:val="left" w:pos="3765"/>
        </w:tabs>
      </w:pPr>
      <w:bookmarkStart w:id="1" w:name="_GoBack"/>
      <w:bookmarkEnd w:id="1"/>
    </w:p>
    <w:sectPr w:rsidR="0076787C">
      <w:pgSz w:w="11907" w:h="16839"/>
      <w:pgMar w:top="720" w:right="720" w:bottom="720" w:left="720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3ABB"/>
    <w:multiLevelType w:val="multilevel"/>
    <w:tmpl w:val="8B44326A"/>
    <w:lvl w:ilvl="0">
      <w:start w:val="1"/>
      <w:numFmt w:val="bullet"/>
      <w:lvlText w:val="✓"/>
      <w:lvlJc w:val="left"/>
      <w:pPr>
        <w:ind w:left="720" w:firstLine="46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9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47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198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24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298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061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2557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20536"/>
      </w:pPr>
      <w:rPr>
        <w:rFonts w:ascii="Arial" w:eastAsia="Arial" w:hAnsi="Arial" w:cs="Arial"/>
      </w:rPr>
    </w:lvl>
  </w:abstractNum>
  <w:abstractNum w:abstractNumId="1" w15:restartNumberingAfterBreak="0">
    <w:nsid w:val="241275C2"/>
    <w:multiLevelType w:val="multilevel"/>
    <w:tmpl w:val="C3E6ED04"/>
    <w:lvl w:ilvl="0">
      <w:start w:val="1"/>
      <w:numFmt w:val="bullet"/>
      <w:lvlText w:val="●"/>
      <w:lvlJc w:val="left"/>
      <w:pPr>
        <w:ind w:left="720" w:firstLine="46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97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47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198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24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298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0616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25576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20536"/>
      </w:pPr>
      <w:rPr>
        <w:rFonts w:ascii="Arial" w:eastAsia="Arial" w:hAnsi="Arial" w:cs="Arial"/>
        <w:sz w:val="20"/>
        <w:szCs w:val="20"/>
      </w:rPr>
    </w:lvl>
  </w:abstractNum>
  <w:abstractNum w:abstractNumId="2" w15:restartNumberingAfterBreak="0">
    <w:nsid w:val="37795BB1"/>
    <w:multiLevelType w:val="multilevel"/>
    <w:tmpl w:val="C85E45D8"/>
    <w:lvl w:ilvl="0">
      <w:start w:val="1"/>
      <w:numFmt w:val="decimal"/>
      <w:lvlText w:val="%1."/>
      <w:lvlJc w:val="left"/>
      <w:pPr>
        <w:ind w:left="720" w:firstLine="4680"/>
      </w:pPr>
    </w:lvl>
    <w:lvl w:ilvl="1">
      <w:start w:val="1"/>
      <w:numFmt w:val="bullet"/>
      <w:lvlText w:val="o"/>
      <w:lvlJc w:val="left"/>
      <w:pPr>
        <w:ind w:left="1440" w:firstLine="9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47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198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24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298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061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2557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20536"/>
      </w:pPr>
      <w:rPr>
        <w:rFonts w:ascii="Arial" w:eastAsia="Arial" w:hAnsi="Arial" w:cs="Arial"/>
      </w:rPr>
    </w:lvl>
  </w:abstractNum>
  <w:abstractNum w:abstractNumId="3" w15:restartNumberingAfterBreak="0">
    <w:nsid w:val="3F945420"/>
    <w:multiLevelType w:val="multilevel"/>
    <w:tmpl w:val="4874F814"/>
    <w:lvl w:ilvl="0">
      <w:start w:val="1"/>
      <w:numFmt w:val="decimal"/>
      <w:lvlText w:val="%1."/>
      <w:lvlJc w:val="left"/>
      <w:pPr>
        <w:ind w:left="720" w:firstLine="4680"/>
      </w:pPr>
    </w:lvl>
    <w:lvl w:ilvl="1">
      <w:start w:val="1"/>
      <w:numFmt w:val="bullet"/>
      <w:lvlText w:val="o"/>
      <w:lvlJc w:val="left"/>
      <w:pPr>
        <w:ind w:left="1440" w:firstLine="9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47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198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24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298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061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2557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20536"/>
      </w:pPr>
      <w:rPr>
        <w:rFonts w:ascii="Arial" w:eastAsia="Arial" w:hAnsi="Arial" w:cs="Arial"/>
      </w:rPr>
    </w:lvl>
  </w:abstractNum>
  <w:abstractNum w:abstractNumId="4" w15:restartNumberingAfterBreak="0">
    <w:nsid w:val="40634A04"/>
    <w:multiLevelType w:val="multilevel"/>
    <w:tmpl w:val="9296E74C"/>
    <w:lvl w:ilvl="0">
      <w:start w:val="1"/>
      <w:numFmt w:val="bullet"/>
      <w:lvlText w:val="✓"/>
      <w:lvlJc w:val="left"/>
      <w:pPr>
        <w:ind w:left="720" w:firstLine="46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97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47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198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24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298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0616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25576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20536"/>
      </w:pPr>
      <w:rPr>
        <w:rFonts w:ascii="Arial" w:eastAsia="Arial" w:hAnsi="Arial" w:cs="Arial"/>
        <w:sz w:val="20"/>
        <w:szCs w:val="20"/>
      </w:rPr>
    </w:lvl>
  </w:abstractNum>
  <w:abstractNum w:abstractNumId="5" w15:restartNumberingAfterBreak="0">
    <w:nsid w:val="4BB17B76"/>
    <w:multiLevelType w:val="hybridMultilevel"/>
    <w:tmpl w:val="E048EF90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E379EE"/>
    <w:multiLevelType w:val="multilevel"/>
    <w:tmpl w:val="DFB8414C"/>
    <w:lvl w:ilvl="0">
      <w:start w:val="1"/>
      <w:numFmt w:val="bullet"/>
      <w:lvlText w:val="✓"/>
      <w:lvlJc w:val="left"/>
      <w:pPr>
        <w:ind w:left="720" w:firstLine="46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9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47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198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24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298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061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2557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20536"/>
      </w:pPr>
      <w:rPr>
        <w:rFonts w:ascii="Arial" w:eastAsia="Arial" w:hAnsi="Arial" w:cs="Arial"/>
      </w:rPr>
    </w:lvl>
  </w:abstractNum>
  <w:abstractNum w:abstractNumId="7" w15:restartNumberingAfterBreak="0">
    <w:nsid w:val="71307F2F"/>
    <w:multiLevelType w:val="multilevel"/>
    <w:tmpl w:val="F5C084A2"/>
    <w:lvl w:ilvl="0">
      <w:start w:val="1"/>
      <w:numFmt w:val="bullet"/>
      <w:lvlText w:val="●"/>
      <w:lvlJc w:val="left"/>
      <w:pPr>
        <w:ind w:left="720" w:firstLine="324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684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044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1404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76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2124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2484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2844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32040"/>
      </w:pPr>
      <w:rPr>
        <w:rFonts w:ascii="Arial" w:eastAsia="Arial" w:hAnsi="Arial" w:cs="Arial"/>
        <w:u w:val="none"/>
      </w:rPr>
    </w:lvl>
  </w:abstractNum>
  <w:abstractNum w:abstractNumId="8" w15:restartNumberingAfterBreak="0">
    <w:nsid w:val="71977FF9"/>
    <w:multiLevelType w:val="multilevel"/>
    <w:tmpl w:val="AE627A9A"/>
    <w:lvl w:ilvl="0">
      <w:start w:val="1"/>
      <w:numFmt w:val="decimal"/>
      <w:lvlText w:val="%1."/>
      <w:lvlJc w:val="left"/>
      <w:pPr>
        <w:ind w:left="720" w:firstLine="4680"/>
      </w:pPr>
    </w:lvl>
    <w:lvl w:ilvl="1">
      <w:start w:val="1"/>
      <w:numFmt w:val="bullet"/>
      <w:lvlText w:val="o"/>
      <w:lvlJc w:val="left"/>
      <w:pPr>
        <w:ind w:left="1440" w:firstLine="9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47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198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24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298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061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2557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20536"/>
      </w:pPr>
      <w:rPr>
        <w:rFonts w:ascii="Arial" w:eastAsia="Arial" w:hAnsi="Arial" w:cs="Arial"/>
      </w:rPr>
    </w:lvl>
  </w:abstractNum>
  <w:abstractNum w:abstractNumId="9" w15:restartNumberingAfterBreak="0">
    <w:nsid w:val="7ED0371C"/>
    <w:multiLevelType w:val="hybridMultilevel"/>
    <w:tmpl w:val="06EE16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7C"/>
    <w:rsid w:val="003924AC"/>
    <w:rsid w:val="00413C94"/>
    <w:rsid w:val="006C2915"/>
    <w:rsid w:val="0076787C"/>
    <w:rsid w:val="008062CD"/>
    <w:rsid w:val="009D2253"/>
    <w:rsid w:val="00AE2A2C"/>
    <w:rsid w:val="00C9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8A7D"/>
  <w15:docId w15:val="{F26872EE-86C4-4CC3-ABAD-E6DA409D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C2915"/>
    <w:pPr>
      <w:ind w:left="720"/>
      <w:contextualSpacing/>
    </w:pPr>
  </w:style>
  <w:style w:type="paragraph" w:styleId="Header">
    <w:name w:val="header"/>
    <w:basedOn w:val="Normal"/>
    <w:link w:val="HeaderChar"/>
    <w:rsid w:val="00AE2A2C"/>
    <w:pPr>
      <w:widowControl/>
      <w:tabs>
        <w:tab w:val="center" w:pos="4320"/>
        <w:tab w:val="right" w:pos="8640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AE2A2C"/>
    <w:rPr>
      <w:rFonts w:ascii="Arial" w:eastAsia="Times New Roman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ZUifkwtOZ+GjzxQ65ClEIfelxA==">AMUW2mUpIDcGiGFUTMnm8luAuo+TUNVmfw9aoVJ7RretN2+/vt2QjI8hhaZYc2Y0+1SKPGY+5GLjEIL68FLOkoCgB7OMQzE8+Tml9NjEaS38a6gY/shlKc8=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Eralla Rajkumar</dc:creator>
  <cp:lastModifiedBy>sai</cp:lastModifiedBy>
  <cp:revision>3</cp:revision>
  <dcterms:created xsi:type="dcterms:W3CDTF">2024-08-19T07:38:00Z</dcterms:created>
  <dcterms:modified xsi:type="dcterms:W3CDTF">2024-08-19T08:07:00Z</dcterms:modified>
</cp:coreProperties>
</file>