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ind w:left="360" w:right="450"/>
        <w:rPr>
          <w:rFonts w:ascii="Book Antiqua" w:cs="Book Antiqua" w:hAnsi="Book Antiqua"/>
          <w:color w:val="000000"/>
          <w:sz w:val="28"/>
          <w:szCs w:val="28"/>
          <w:u w:val="single"/>
        </w:rPr>
      </w:pPr>
      <w:bookmarkStart w:id="0" w:name="_GoBack"/>
      <w:bookmarkEnd w:id="0"/>
    </w:p>
    <w:p>
      <w:pPr>
        <w:pStyle w:val="style62"/>
        <w:ind w:left="360" w:right="450"/>
        <w:rPr>
          <w:rFonts w:ascii="Verdana" w:cs="Verdana" w:hAnsi="Verdana"/>
          <w:color w:val="000000"/>
          <w:sz w:val="18"/>
          <w:szCs w:val="18"/>
        </w:rPr>
      </w:pPr>
      <w:r>
        <w:rPr>
          <w:color w:val="000000"/>
          <w:sz w:val="28"/>
          <w:szCs w:val="28"/>
          <w:u w:val="single"/>
        </w:rPr>
        <w:t>RESUME</w:t>
      </w:r>
      <w:r>
        <w:rPr>
          <w:color w:val="000000"/>
          <w:sz w:val="28"/>
          <w:szCs w:val="28"/>
          <w:u w:val="single"/>
        </w:rPr>
        <w:t xml:space="preserve"> </w:t>
      </w:r>
    </w:p>
    <w:p>
      <w:pPr>
        <w:pStyle w:val="style74"/>
        <w:spacing w:lineRule="auto" w:line="360"/>
        <w:ind w:left="360" w:right="450"/>
        <w:rPr>
          <w:rFonts w:ascii="Verdana" w:cs="Verdana" w:hAnsi="Verdana"/>
          <w:color w:val="000000"/>
          <w:sz w:val="18"/>
          <w:szCs w:val="18"/>
        </w:rPr>
      </w:pPr>
    </w:p>
    <w:p>
      <w:pPr>
        <w:pStyle w:val="style74"/>
        <w:ind w:left="360" w:right="450"/>
        <w:jc w:val="both"/>
        <w:rPr>
          <w:color w:val="000000"/>
          <w:sz w:val="32"/>
          <w:szCs w:val="32"/>
        </w:rPr>
      </w:pPr>
      <w:r>
        <w:rPr>
          <w:color w:val="000000"/>
          <w:sz w:val="32"/>
          <w:szCs w:val="32"/>
        </w:rPr>
        <w:t>G. Karnakar Reddy</w:t>
      </w:r>
      <w:r>
        <w:rPr>
          <w:color w:val="000000"/>
          <w:sz w:val="32"/>
          <w:szCs w:val="32"/>
        </w:rPr>
        <w:t xml:space="preserve"> </w:t>
      </w:r>
    </w:p>
    <w:p>
      <w:pPr>
        <w:pStyle w:val="style74"/>
        <w:ind w:left="360" w:right="450"/>
        <w:jc w:val="both"/>
        <w:rPr>
          <w:color w:val="000000"/>
          <w:sz w:val="32"/>
          <w:szCs w:val="32"/>
        </w:rPr>
      </w:pPr>
      <w:r>
        <w:rPr>
          <w:color w:val="000000"/>
        </w:rPr>
        <w:t>Address</w:t>
      </w:r>
      <w:r>
        <w:rPr>
          <w:color w:val="000000"/>
          <w:sz w:val="32"/>
          <w:szCs w:val="32"/>
        </w:rPr>
        <w:t>:</w:t>
      </w:r>
      <w:r>
        <w:rPr>
          <w:color w:val="000000"/>
          <w:sz w:val="32"/>
          <w:szCs w:val="32"/>
        </w:rPr>
        <w:t xml:space="preserve"> </w:t>
      </w:r>
      <w:r>
        <w:rPr>
          <w:b w:val="false"/>
          <w:color w:val="000000"/>
        </w:rPr>
        <w:t>H-No:20-9\21</w:t>
      </w:r>
      <w:r>
        <w:rPr>
          <w:b w:val="false"/>
          <w:color w:val="000000"/>
          <w:sz w:val="32"/>
          <w:szCs w:val="32"/>
        </w:rPr>
        <w:t>,</w:t>
      </w:r>
    </w:p>
    <w:p>
      <w:pPr>
        <w:pStyle w:val="style74"/>
        <w:ind w:left="360" w:right="450"/>
        <w:jc w:val="both"/>
        <w:rPr>
          <w:b w:val="false"/>
          <w:color w:val="000000"/>
          <w:szCs w:val="32"/>
        </w:rPr>
      </w:pPr>
      <w:r>
        <w:rPr>
          <w:b w:val="false"/>
          <w:color w:val="000000"/>
          <w:szCs w:val="32"/>
        </w:rPr>
        <w:t xml:space="preserve">                </w:t>
      </w:r>
      <w:r>
        <w:rPr>
          <w:b w:val="false"/>
          <w:color w:val="000000"/>
          <w:szCs w:val="32"/>
        </w:rPr>
        <w:t xml:space="preserve"> </w:t>
      </w:r>
      <w:r>
        <w:rPr>
          <w:b w:val="false"/>
          <w:color w:val="000000"/>
          <w:szCs w:val="32"/>
        </w:rPr>
        <w:t>Chilkanagar</w:t>
      </w:r>
      <w:r>
        <w:rPr>
          <w:b w:val="false"/>
          <w:color w:val="000000"/>
          <w:szCs w:val="32"/>
        </w:rPr>
        <w:t>,</w:t>
      </w:r>
    </w:p>
    <w:p>
      <w:pPr>
        <w:pStyle w:val="style74"/>
        <w:ind w:left="360" w:right="450"/>
        <w:jc w:val="both"/>
        <w:rPr>
          <w:b w:val="false"/>
          <w:color w:val="000000"/>
          <w:szCs w:val="32"/>
        </w:rPr>
      </w:pPr>
      <w:r>
        <w:rPr>
          <w:b w:val="false"/>
          <w:color w:val="000000"/>
          <w:szCs w:val="32"/>
        </w:rPr>
        <w:t xml:space="preserve">                </w:t>
      </w:r>
      <w:r>
        <w:rPr>
          <w:b w:val="false"/>
          <w:color w:val="000000"/>
          <w:szCs w:val="32"/>
        </w:rPr>
        <w:t xml:space="preserve"> </w:t>
      </w:r>
      <w:r>
        <w:rPr>
          <w:b w:val="false"/>
          <w:color w:val="000000"/>
          <w:szCs w:val="32"/>
        </w:rPr>
        <w:t>Uppal</w:t>
      </w:r>
      <w:r>
        <w:rPr>
          <w:b w:val="false"/>
          <w:color w:val="000000"/>
          <w:szCs w:val="32"/>
        </w:rPr>
        <w:t>,</w:t>
      </w:r>
    </w:p>
    <w:p>
      <w:pPr>
        <w:pStyle w:val="style74"/>
        <w:ind w:left="360" w:right="450"/>
        <w:jc w:val="both"/>
        <w:rPr>
          <w:b w:val="false"/>
          <w:color w:val="000000"/>
          <w:szCs w:val="32"/>
        </w:rPr>
      </w:pPr>
      <w:r>
        <w:rPr>
          <w:b w:val="false"/>
          <w:color w:val="000000"/>
          <w:szCs w:val="32"/>
        </w:rPr>
        <w:t xml:space="preserve">               </w:t>
      </w:r>
      <w:r>
        <w:rPr>
          <w:b w:val="false"/>
          <w:color w:val="000000"/>
          <w:szCs w:val="32"/>
        </w:rPr>
        <w:t xml:space="preserve"> </w:t>
      </w:r>
      <w:r>
        <w:rPr>
          <w:b w:val="false"/>
          <w:color w:val="000000"/>
          <w:szCs w:val="32"/>
        </w:rPr>
        <w:t xml:space="preserve"> </w:t>
      </w:r>
      <w:r>
        <w:rPr>
          <w:b w:val="false"/>
          <w:color w:val="000000"/>
          <w:szCs w:val="32"/>
        </w:rPr>
        <w:t>Hyderabad-500039</w:t>
      </w:r>
      <w:r>
        <w:rPr>
          <w:b w:val="false"/>
          <w:color w:val="000000"/>
          <w:szCs w:val="32"/>
        </w:rPr>
        <w:t>,</w:t>
      </w:r>
    </w:p>
    <w:p>
      <w:pPr>
        <w:pStyle w:val="style74"/>
        <w:ind w:right="450"/>
        <w:jc w:val="both"/>
        <w:rPr>
          <w:b w:val="false"/>
          <w:color w:val="000000"/>
          <w:szCs w:val="32"/>
        </w:rPr>
      </w:pPr>
      <w:r>
        <w:rPr>
          <w:b w:val="false"/>
          <w:color w:val="000000"/>
          <w:szCs w:val="32"/>
        </w:rPr>
        <w:t xml:space="preserve">     </w:t>
      </w:r>
      <w:r>
        <w:rPr>
          <w:b w:val="false"/>
          <w:color w:val="000000"/>
          <w:szCs w:val="32"/>
        </w:rPr>
        <w:t xml:space="preserve">                 </w:t>
      </w:r>
      <w:r>
        <w:rPr>
          <w:b w:val="false"/>
          <w:color w:val="000000"/>
          <w:szCs w:val="32"/>
        </w:rPr>
        <w:t xml:space="preserve"> </w:t>
      </w:r>
      <w:r>
        <w:rPr>
          <w:b w:val="false"/>
          <w:color w:val="000000"/>
          <w:szCs w:val="32"/>
        </w:rPr>
        <w:t>Dist</w:t>
      </w:r>
      <w:r>
        <w:rPr>
          <w:b w:val="false"/>
          <w:color w:val="000000"/>
          <w:szCs w:val="32"/>
        </w:rPr>
        <w:t xml:space="preserve">: </w:t>
      </w:r>
      <w:r>
        <w:rPr>
          <w:b w:val="false"/>
          <w:color w:val="000000"/>
          <w:szCs w:val="32"/>
        </w:rPr>
        <w:t>Medchal</w:t>
      </w:r>
      <w:r>
        <w:rPr>
          <w:b w:val="false"/>
          <w:color w:val="000000"/>
          <w:szCs w:val="32"/>
        </w:rPr>
        <w:t>,</w:t>
      </w:r>
    </w:p>
    <w:p>
      <w:pPr>
        <w:pStyle w:val="style74"/>
        <w:ind w:right="450"/>
        <w:jc w:val="both"/>
        <w:rPr>
          <w:rFonts w:ascii="Book Antiqua" w:cs="Book Antiqua" w:hAnsi="Book Antiqua"/>
          <w:color w:val="000000"/>
          <w:sz w:val="32"/>
          <w:szCs w:val="32"/>
        </w:rPr>
      </w:pPr>
      <w:r>
        <w:rPr>
          <w:b w:val="false"/>
          <w:color w:val="000000"/>
          <w:szCs w:val="32"/>
        </w:rPr>
        <w:t xml:space="preserve">     </w:t>
      </w:r>
      <w:r>
        <w:rPr>
          <w:b w:val="false"/>
          <w:color w:val="000000"/>
          <w:szCs w:val="32"/>
        </w:rPr>
        <w:t xml:space="preserve">                 </w:t>
      </w:r>
      <w:r>
        <w:rPr>
          <w:b w:val="false"/>
          <w:color w:val="000000"/>
          <w:szCs w:val="32"/>
        </w:rPr>
        <w:t xml:space="preserve"> </w:t>
      </w:r>
      <w:r>
        <w:rPr>
          <w:b w:val="false"/>
          <w:color w:val="000000"/>
          <w:szCs w:val="32"/>
        </w:rPr>
        <w:t>Telangana.</w:t>
      </w:r>
    </w:p>
    <w:p>
      <w:pPr>
        <w:pStyle w:val="style74"/>
        <w:ind w:right="450" w:firstLine="360"/>
        <w:jc w:val="both"/>
        <w:rPr>
          <w:color w:val="000000"/>
        </w:rPr>
      </w:pPr>
      <w:r>
        <w:rPr>
          <w:color w:val="000000"/>
        </w:rPr>
        <w:t>Contact No</w:t>
      </w:r>
      <w:r>
        <w:rPr>
          <w:b w:val="false"/>
          <w:bCs w:val="false"/>
          <w:color w:val="000000"/>
        </w:rPr>
        <w:t>: +91</w:t>
      </w:r>
      <w:r>
        <w:rPr>
          <w:b w:val="false"/>
          <w:bCs w:val="false"/>
          <w:color w:val="000000"/>
        </w:rPr>
        <w:t>-</w:t>
      </w:r>
      <w:r>
        <w:rPr>
          <w:b w:val="false"/>
          <w:bCs w:val="false"/>
          <w:color w:val="000000"/>
        </w:rPr>
        <w:t>9</w:t>
      </w:r>
      <w:r>
        <w:rPr>
          <w:b w:val="false"/>
          <w:bCs w:val="false"/>
          <w:color w:val="000000"/>
        </w:rPr>
        <w:t>030</w:t>
      </w:r>
      <w:r>
        <w:rPr>
          <w:b w:val="false"/>
          <w:bCs w:val="false"/>
          <w:color w:val="000000"/>
        </w:rPr>
        <w:t>373500</w:t>
      </w:r>
      <w:r>
        <w:rPr>
          <w:color w:val="000000"/>
        </w:rPr>
        <w:t xml:space="preserve">                          </w:t>
      </w:r>
      <w:r>
        <w:rPr>
          <w:b w:val="false"/>
          <w:bCs w:val="false"/>
          <w:color w:val="000000"/>
        </w:rPr>
        <w:t xml:space="preserve"> </w:t>
      </w:r>
      <w:r>
        <w:rPr>
          <w:color w:val="000000"/>
        </w:rPr>
        <w:t xml:space="preserve">                                         </w:t>
      </w:r>
    </w:p>
    <w:p>
      <w:pPr>
        <w:pStyle w:val="style74"/>
        <w:ind w:left="360" w:right="450"/>
        <w:jc w:val="both"/>
        <w:rPr>
          <w:color w:val="000000"/>
        </w:rPr>
      </w:pPr>
      <w:r>
        <w:rPr>
          <w:color w:val="000000"/>
        </w:rPr>
        <w:t xml:space="preserve">Email          :  </w:t>
      </w:r>
      <w:r>
        <w:t>karnakarreddy</w:t>
      </w:r>
      <w:r>
        <w:t>1993</w:t>
      </w:r>
      <w:r>
        <w:t>@gmail.com</w:t>
      </w:r>
    </w:p>
    <w:p>
      <w:pPr>
        <w:pStyle w:val="style74"/>
        <w:spacing w:lineRule="auto" w:line="360"/>
        <w:ind w:left="360" w:right="450"/>
        <w:jc w:val="both"/>
        <w:rPr>
          <w:rFonts w:ascii="Verdana" w:cs="Verdana" w:hAnsi="Verdana"/>
          <w:color w:val="000000"/>
          <w:sz w:val="18"/>
          <w:szCs w:val="18"/>
        </w:rPr>
      </w:pPr>
    </w:p>
    <w:p>
      <w:pPr>
        <w:pStyle w:val="style74"/>
        <w:ind w:right="450"/>
        <w:jc w:val="both"/>
        <w:rPr>
          <w:color w:val="000000"/>
        </w:rPr>
      </w:pPr>
      <w:r>
        <w:tab/>
      </w:r>
      <w:r>
        <w:t xml:space="preserve">          </w:t>
      </w:r>
      <w:r>
        <w:rPr>
          <w:sz w:val="18"/>
          <w:szCs w:val="18"/>
        </w:rPr>
        <w:t xml:space="preserve">                              </w:t>
      </w:r>
    </w:p>
    <w:bookmarkStart w:id="1" w:name="_Toc157248210"/>
    <w:bookmarkStart w:id="2" w:name="_Toc157248026"/>
    <w:p>
      <w:pPr>
        <w:pStyle w:val="style1"/>
        <w:shd w:val="clear" w:color="auto" w:fill="c0c0c0"/>
        <w:spacing w:lineRule="auto" w:line="360"/>
        <w:ind w:right="450"/>
        <w:jc w:val="both"/>
        <w:rPr>
          <w:color w:val="000000"/>
          <w:sz w:val="22"/>
          <w:szCs w:val="20"/>
        </w:rPr>
      </w:pPr>
      <w:r>
        <w:rPr>
          <w:color w:val="000000"/>
          <w:sz w:val="22"/>
          <w:szCs w:val="20"/>
        </w:rPr>
        <w:t xml:space="preserve">        </w:t>
      </w:r>
      <w:r>
        <w:rPr>
          <w:color w:val="000000"/>
          <w:sz w:val="22"/>
          <w:szCs w:val="20"/>
        </w:rPr>
        <w:t>OBJECTIVE</w:t>
      </w:r>
      <w:bookmarkEnd w:id="1"/>
      <w:bookmarkEnd w:id="2"/>
    </w:p>
    <w:p>
      <w:pPr>
        <w:pStyle w:val="style31"/>
        <w:tabs>
          <w:tab w:val="left" w:leader="none" w:pos="720"/>
        </w:tabs>
        <w:autoSpaceDE/>
        <w:ind w:left="360" w:right="450"/>
        <w:rPr>
          <w:color w:val="000000"/>
        </w:rPr>
      </w:pPr>
      <w:r>
        <w:rPr>
          <w:color w:val="000000"/>
        </w:rPr>
        <w:t xml:space="preserve">             </w:t>
      </w:r>
    </w:p>
    <w:p>
      <w:pPr>
        <w:pStyle w:val="style0"/>
        <w:ind w:left="360" w:right="450"/>
        <w:jc w:val="both"/>
        <w:rPr>
          <w:color w:val="000000"/>
          <w:sz w:val="20"/>
          <w:szCs w:val="20"/>
        </w:rPr>
      </w:pPr>
      <w:r>
        <w:rPr>
          <w:sz w:val="22"/>
          <w:szCs w:val="22"/>
        </w:rPr>
        <w:t>To work with leading company and to use my analytical thinking to the best of my ability combined with perseverance, so as to contribute to organization’s growth and goal, as well as to attain my professional goal.</w:t>
      </w:r>
    </w:p>
    <w:p>
      <w:pPr>
        <w:pStyle w:val="style0"/>
        <w:ind w:right="450"/>
        <w:jc w:val="both"/>
        <w:rPr>
          <w:b/>
          <w:bCs/>
          <w:color w:val="000000"/>
          <w:sz w:val="20"/>
          <w:szCs w:val="20"/>
        </w:rPr>
      </w:pPr>
    </w:p>
    <w:p>
      <w:pPr>
        <w:pStyle w:val="style0"/>
        <w:ind w:right="450"/>
        <w:jc w:val="both"/>
        <w:rPr>
          <w:b/>
          <w:bCs/>
          <w:color w:val="000000"/>
          <w:sz w:val="22"/>
          <w:szCs w:val="22"/>
        </w:rPr>
      </w:pPr>
      <w:r>
        <w:rPr>
          <w:b/>
          <w:bCs/>
          <w:color w:val="000000"/>
          <w:sz w:val="22"/>
          <w:szCs w:val="22"/>
          <w:highlight w:val="lightGray"/>
        </w:rPr>
        <w:t xml:space="preserve">        </w:t>
      </w:r>
      <w:r>
        <w:rPr>
          <w:b/>
          <w:bCs/>
          <w:color w:val="000000"/>
          <w:sz w:val="22"/>
          <w:szCs w:val="22"/>
          <w:highlight w:val="lightGray"/>
        </w:rPr>
        <w:t>EDUCATIONAL QUALIFICATION</w:t>
      </w:r>
      <w:r>
        <w:rPr>
          <w:b/>
          <w:bCs/>
          <w:color w:val="000000"/>
          <w:sz w:val="22"/>
          <w:szCs w:val="22"/>
        </w:rPr>
        <w:t xml:space="preserve">                                                       </w:t>
      </w:r>
    </w:p>
    <w:p>
      <w:pPr>
        <w:pStyle w:val="style0"/>
        <w:ind w:right="450"/>
        <w:jc w:val="both"/>
        <w:rPr>
          <w:b/>
          <w:bCs/>
          <w:color w:val="000000"/>
          <w:sz w:val="20"/>
          <w:szCs w:val="20"/>
        </w:rPr>
      </w:pPr>
    </w:p>
    <w:tbl>
      <w:tblPr>
        <w:tblStyle w:val="style154"/>
        <w:tblW w:w="9288" w:type="dxa"/>
        <w:tblInd w:w="720" w:type="dxa"/>
        <w:tblLayout w:type="fixed"/>
        <w:tblLook w:val="04A0" w:firstRow="1" w:lastRow="0" w:firstColumn="1" w:lastColumn="0" w:noHBand="0" w:noVBand="1"/>
      </w:tblPr>
      <w:tblGrid>
        <w:gridCol w:w="558"/>
        <w:gridCol w:w="1440"/>
        <w:gridCol w:w="1620"/>
        <w:gridCol w:w="2160"/>
        <w:gridCol w:w="1350"/>
        <w:gridCol w:w="2160"/>
      </w:tblGrid>
      <w:tr>
        <w:trPr>
          <w:trHeight w:val="1006" w:hRule="atLeast"/>
        </w:trPr>
        <w:tc>
          <w:tcPr>
            <w:tcW w:w="558" w:type="dxa"/>
            <w:tcBorders/>
          </w:tcPr>
          <w:p>
            <w:pPr>
              <w:pStyle w:val="style0"/>
              <w:spacing w:before="120" w:after="120"/>
              <w:rPr>
                <w:b/>
                <w:bCs/>
              </w:rPr>
            </w:pPr>
            <w:r>
              <w:rPr>
                <w:b/>
                <w:bCs/>
              </w:rPr>
              <w:t>S. No.</w:t>
            </w:r>
          </w:p>
        </w:tc>
        <w:tc>
          <w:tcPr>
            <w:tcW w:w="1440" w:type="dxa"/>
            <w:tcBorders/>
          </w:tcPr>
          <w:p>
            <w:pPr>
              <w:pStyle w:val="style0"/>
              <w:spacing w:before="120" w:after="120"/>
              <w:rPr>
                <w:b/>
                <w:bCs/>
              </w:rPr>
            </w:pPr>
            <w:r>
              <w:rPr>
                <w:b/>
                <w:bCs/>
              </w:rPr>
              <w:t>Course</w:t>
            </w:r>
          </w:p>
        </w:tc>
        <w:tc>
          <w:tcPr>
            <w:tcW w:w="1620" w:type="dxa"/>
            <w:tcBorders/>
          </w:tcPr>
          <w:p>
            <w:pPr>
              <w:pStyle w:val="style0"/>
              <w:spacing w:before="120" w:after="120"/>
              <w:rPr>
                <w:b/>
                <w:bCs/>
              </w:rPr>
            </w:pPr>
            <w:r>
              <w:rPr>
                <w:b/>
                <w:bCs/>
              </w:rPr>
              <w:t>Name                of Institute</w:t>
            </w:r>
          </w:p>
        </w:tc>
        <w:tc>
          <w:tcPr>
            <w:tcW w:w="2160" w:type="dxa"/>
            <w:tcBorders/>
          </w:tcPr>
          <w:p>
            <w:pPr>
              <w:pStyle w:val="style0"/>
              <w:spacing w:before="120" w:after="120"/>
              <w:rPr>
                <w:b/>
                <w:bCs/>
              </w:rPr>
            </w:pPr>
            <w:r>
              <w:rPr>
                <w:b/>
                <w:bCs/>
              </w:rPr>
              <w:t>Affiliated     Board/University</w:t>
            </w:r>
          </w:p>
        </w:tc>
        <w:tc>
          <w:tcPr>
            <w:tcW w:w="1350" w:type="dxa"/>
            <w:tcBorders/>
          </w:tcPr>
          <w:p>
            <w:pPr>
              <w:pStyle w:val="style0"/>
              <w:spacing w:before="120" w:after="120"/>
              <w:rPr>
                <w:b/>
                <w:bCs/>
              </w:rPr>
            </w:pPr>
            <w:r>
              <w:rPr>
                <w:b/>
                <w:bCs/>
              </w:rPr>
              <w:t>Year of Passing</w:t>
            </w:r>
          </w:p>
        </w:tc>
        <w:tc>
          <w:tcPr>
            <w:tcW w:w="2160" w:type="dxa"/>
            <w:tcBorders/>
          </w:tcPr>
          <w:p>
            <w:pPr>
              <w:pStyle w:val="style0"/>
              <w:spacing w:before="120" w:after="120"/>
              <w:rPr>
                <w:b/>
                <w:bCs/>
              </w:rPr>
            </w:pPr>
            <w:r>
              <w:rPr>
                <w:b/>
                <w:bCs/>
              </w:rPr>
              <w:t>Grade/Percentage</w:t>
            </w:r>
          </w:p>
        </w:tc>
      </w:tr>
      <w:tr>
        <w:tblPrEx/>
        <w:trPr>
          <w:trHeight w:val="1213" w:hRule="atLeast"/>
        </w:trPr>
        <w:tc>
          <w:tcPr>
            <w:tcW w:w="558" w:type="dxa"/>
            <w:tcBorders/>
          </w:tcPr>
          <w:p>
            <w:pPr>
              <w:pStyle w:val="style0"/>
              <w:spacing w:before="120" w:after="120"/>
              <w:rPr/>
            </w:pPr>
            <w:r>
              <w:t>1.</w:t>
            </w:r>
          </w:p>
        </w:tc>
        <w:tc>
          <w:tcPr>
            <w:tcW w:w="1440" w:type="dxa"/>
            <w:tcBorders/>
          </w:tcPr>
          <w:p>
            <w:pPr>
              <w:pStyle w:val="style0"/>
              <w:spacing w:before="120" w:after="120"/>
              <w:rPr>
                <w:lang w:val="en-US"/>
              </w:rPr>
            </w:pPr>
            <w:r>
              <w:rPr>
                <w:lang w:val="en-US"/>
              </w:rPr>
              <w:t>M.pharmacy</w:t>
            </w:r>
          </w:p>
          <w:p>
            <w:pPr>
              <w:pStyle w:val="style0"/>
              <w:spacing w:before="120" w:after="120"/>
              <w:rPr/>
            </w:pPr>
            <w:r>
              <w:rPr>
                <w:lang w:val="en-US"/>
              </w:rPr>
              <w:t>(</w:t>
            </w:r>
            <w:r>
              <w:rPr>
                <w:lang w:val="en-US"/>
              </w:rPr>
              <w:t>P</w:t>
            </w:r>
            <w:r>
              <w:rPr>
                <w:lang w:val="en-US"/>
              </w:rPr>
              <w:t>harmaceutical anal</w:t>
            </w:r>
            <w:r>
              <w:rPr>
                <w:lang w:val="en-US"/>
              </w:rPr>
              <w:t xml:space="preserve">ysis and </w:t>
            </w:r>
            <w:r>
              <w:rPr>
                <w:lang w:val="en-US"/>
              </w:rPr>
              <w:t>Q</w:t>
            </w:r>
            <w:r>
              <w:rPr>
                <w:lang w:val="en-US"/>
              </w:rPr>
              <w:t>uality assurance</w:t>
            </w:r>
            <w:r>
              <w:rPr>
                <w:lang w:val="en-US"/>
              </w:rPr>
              <w:t>)</w:t>
            </w:r>
          </w:p>
        </w:tc>
        <w:tc>
          <w:tcPr>
            <w:tcW w:w="1620" w:type="dxa"/>
            <w:tcBorders/>
          </w:tcPr>
          <w:p>
            <w:pPr>
              <w:pStyle w:val="style0"/>
              <w:spacing w:before="120" w:after="120"/>
              <w:rPr/>
            </w:pPr>
            <w:r>
              <w:t>Bharat school of pharmacy</w:t>
            </w:r>
          </w:p>
        </w:tc>
        <w:tc>
          <w:tcPr>
            <w:tcW w:w="2160" w:type="dxa"/>
            <w:tcBorders/>
          </w:tcPr>
          <w:p>
            <w:pPr>
              <w:pStyle w:val="style0"/>
              <w:spacing w:before="120" w:after="120"/>
              <w:ind w:right="-145"/>
              <w:rPr/>
            </w:pPr>
            <w:r>
              <w:t>Jawaharlal Nehru technological university (JNTUH) Hyderabad</w:t>
            </w:r>
          </w:p>
        </w:tc>
        <w:tc>
          <w:tcPr>
            <w:tcW w:w="1350" w:type="dxa"/>
            <w:tcBorders/>
          </w:tcPr>
          <w:p>
            <w:pPr>
              <w:pStyle w:val="style0"/>
              <w:spacing w:before="120" w:after="120"/>
              <w:rPr/>
            </w:pPr>
            <w:r>
              <w:t>2018</w:t>
            </w:r>
          </w:p>
        </w:tc>
        <w:tc>
          <w:tcPr>
            <w:tcW w:w="2160" w:type="dxa"/>
            <w:tcBorders/>
          </w:tcPr>
          <w:p>
            <w:pPr>
              <w:pStyle w:val="style0"/>
              <w:spacing w:before="120" w:after="120"/>
              <w:rPr/>
            </w:pPr>
            <w:r>
              <w:t>7.8</w:t>
            </w:r>
          </w:p>
        </w:tc>
      </w:tr>
      <w:tr>
        <w:tblPrEx/>
        <w:trPr>
          <w:trHeight w:val="1213" w:hRule="atLeast"/>
        </w:trPr>
        <w:tc>
          <w:tcPr>
            <w:tcW w:w="558" w:type="dxa"/>
            <w:tcBorders/>
          </w:tcPr>
          <w:p>
            <w:pPr>
              <w:pStyle w:val="style0"/>
              <w:spacing w:before="120" w:after="120"/>
              <w:rPr/>
            </w:pPr>
            <w:r>
              <w:t>2.</w:t>
            </w:r>
          </w:p>
        </w:tc>
        <w:tc>
          <w:tcPr>
            <w:tcW w:w="1440" w:type="dxa"/>
            <w:tcBorders/>
          </w:tcPr>
          <w:p>
            <w:pPr>
              <w:pStyle w:val="style0"/>
              <w:spacing w:before="120" w:after="120"/>
              <w:rPr/>
            </w:pPr>
            <w:r>
              <w:rPr>
                <w:lang w:val="en-US"/>
              </w:rPr>
              <w:t>B.pharmacy</w:t>
            </w:r>
          </w:p>
        </w:tc>
        <w:tc>
          <w:tcPr>
            <w:tcW w:w="1620" w:type="dxa"/>
            <w:tcBorders/>
          </w:tcPr>
          <w:p>
            <w:pPr>
              <w:pStyle w:val="style0"/>
              <w:spacing w:before="120" w:after="120"/>
              <w:rPr/>
            </w:pPr>
            <w:r>
              <w:t>Bharat Institute of Technology</w:t>
            </w:r>
          </w:p>
        </w:tc>
        <w:tc>
          <w:tcPr>
            <w:tcW w:w="2160" w:type="dxa"/>
            <w:tcBorders/>
          </w:tcPr>
          <w:p>
            <w:pPr>
              <w:pStyle w:val="style0"/>
              <w:spacing w:before="120" w:after="120"/>
              <w:rPr/>
            </w:pPr>
            <w:r>
              <w:t xml:space="preserve"> Jawaharlal </w:t>
            </w:r>
            <w:r>
              <w:t>Nehr</w:t>
            </w:r>
            <w:r>
              <w:t>u</w:t>
            </w:r>
            <w:r>
              <w:t>Technological</w:t>
            </w:r>
            <w:r>
              <w:t xml:space="preserve"> University (JNTU)  Hyderabad</w:t>
            </w:r>
          </w:p>
        </w:tc>
        <w:tc>
          <w:tcPr>
            <w:tcW w:w="1350" w:type="dxa"/>
            <w:tcBorders/>
          </w:tcPr>
          <w:p>
            <w:pPr>
              <w:pStyle w:val="style0"/>
              <w:spacing w:before="120" w:after="120"/>
              <w:rPr/>
            </w:pPr>
            <w:r>
              <w:t>2016</w:t>
            </w:r>
          </w:p>
        </w:tc>
        <w:tc>
          <w:tcPr>
            <w:tcW w:w="2160" w:type="dxa"/>
            <w:tcBorders/>
          </w:tcPr>
          <w:p>
            <w:pPr>
              <w:pStyle w:val="style0"/>
              <w:spacing w:before="120" w:after="120"/>
              <w:rPr/>
            </w:pPr>
            <w:r>
              <w:t>67%</w:t>
            </w:r>
          </w:p>
        </w:tc>
      </w:tr>
      <w:tr>
        <w:tblPrEx/>
        <w:trPr>
          <w:trHeight w:val="1410" w:hRule="atLeast"/>
        </w:trPr>
        <w:tc>
          <w:tcPr>
            <w:tcW w:w="558" w:type="dxa"/>
            <w:tcBorders/>
          </w:tcPr>
          <w:p>
            <w:pPr>
              <w:pStyle w:val="style0"/>
              <w:spacing w:before="120" w:after="120"/>
              <w:rPr/>
            </w:pPr>
            <w:r>
              <w:t>3.</w:t>
            </w:r>
          </w:p>
        </w:tc>
        <w:tc>
          <w:tcPr>
            <w:tcW w:w="1440" w:type="dxa"/>
            <w:tcBorders/>
          </w:tcPr>
          <w:p>
            <w:pPr>
              <w:pStyle w:val="style0"/>
              <w:spacing w:before="120" w:after="120"/>
              <w:rPr/>
            </w:pPr>
            <w:r>
              <w:t>Intermediate</w:t>
            </w:r>
          </w:p>
        </w:tc>
        <w:tc>
          <w:tcPr>
            <w:tcW w:w="1620" w:type="dxa"/>
            <w:tcBorders/>
          </w:tcPr>
          <w:p>
            <w:pPr>
              <w:pStyle w:val="style0"/>
              <w:spacing w:before="120" w:after="120"/>
              <w:rPr/>
            </w:pPr>
            <w:r>
              <w:t xml:space="preserve">Sri Chaitanya </w:t>
            </w:r>
            <w:r>
              <w:t>Junior College</w:t>
            </w:r>
          </w:p>
        </w:tc>
        <w:tc>
          <w:tcPr>
            <w:tcW w:w="2160" w:type="dxa"/>
            <w:tcBorders/>
          </w:tcPr>
          <w:p>
            <w:pPr>
              <w:pStyle w:val="style0"/>
              <w:spacing w:before="120" w:after="120"/>
              <w:rPr/>
            </w:pPr>
            <w:r>
              <w:t>. Board of Inter</w:t>
            </w:r>
            <w:r>
              <w:t>mediate</w:t>
            </w:r>
            <w:r>
              <w:t xml:space="preserve"> Education, A.P., Hyderabad</w:t>
            </w:r>
          </w:p>
        </w:tc>
        <w:tc>
          <w:tcPr>
            <w:tcW w:w="1350" w:type="dxa"/>
            <w:tcBorders/>
          </w:tcPr>
          <w:p>
            <w:pPr>
              <w:pStyle w:val="style0"/>
              <w:spacing w:before="120" w:after="120"/>
              <w:rPr/>
            </w:pPr>
            <w:r>
              <w:t>20</w:t>
            </w:r>
            <w:r>
              <w:t>12</w:t>
            </w:r>
          </w:p>
        </w:tc>
        <w:tc>
          <w:tcPr>
            <w:tcW w:w="2160" w:type="dxa"/>
            <w:tcBorders/>
          </w:tcPr>
          <w:p>
            <w:pPr>
              <w:pStyle w:val="style0"/>
              <w:spacing w:before="120" w:after="120"/>
              <w:rPr/>
            </w:pPr>
            <w:r>
              <w:t>72%</w:t>
            </w:r>
          </w:p>
        </w:tc>
      </w:tr>
      <w:tr>
        <w:tblPrEx/>
        <w:trPr>
          <w:trHeight w:val="1229" w:hRule="atLeast"/>
        </w:trPr>
        <w:tc>
          <w:tcPr>
            <w:tcW w:w="558" w:type="dxa"/>
            <w:tcBorders/>
          </w:tcPr>
          <w:p>
            <w:pPr>
              <w:pStyle w:val="style179"/>
              <w:ind w:left="0"/>
              <w:jc w:val="both"/>
              <w:rPr/>
            </w:pPr>
            <w:r>
              <w:t>4.</w:t>
            </w:r>
          </w:p>
        </w:tc>
        <w:tc>
          <w:tcPr>
            <w:tcW w:w="1440" w:type="dxa"/>
            <w:tcBorders/>
          </w:tcPr>
          <w:p>
            <w:pPr>
              <w:pStyle w:val="style179"/>
              <w:ind w:left="0"/>
              <w:jc w:val="both"/>
              <w:rPr/>
            </w:pPr>
            <w:r>
              <w:t>S.S.C</w:t>
            </w:r>
          </w:p>
        </w:tc>
        <w:tc>
          <w:tcPr>
            <w:tcW w:w="1620" w:type="dxa"/>
            <w:tcBorders/>
          </w:tcPr>
          <w:p>
            <w:pPr>
              <w:pStyle w:val="style179"/>
              <w:ind w:left="0"/>
              <w:jc w:val="both"/>
              <w:rPr/>
            </w:pPr>
            <w:r>
              <w:t>ST. Peter’s model high school</w:t>
            </w:r>
          </w:p>
        </w:tc>
        <w:tc>
          <w:tcPr>
            <w:tcW w:w="2160" w:type="dxa"/>
            <w:tcBorders/>
          </w:tcPr>
          <w:p>
            <w:pPr>
              <w:pStyle w:val="style179"/>
              <w:ind w:left="0"/>
              <w:jc w:val="both"/>
              <w:rPr/>
            </w:pPr>
            <w:r>
              <w:t>Board of Secondary Education, A.P., Hyderabad</w:t>
            </w:r>
          </w:p>
        </w:tc>
        <w:tc>
          <w:tcPr>
            <w:tcW w:w="1350" w:type="dxa"/>
            <w:tcBorders/>
          </w:tcPr>
          <w:p>
            <w:pPr>
              <w:pStyle w:val="style179"/>
              <w:ind w:left="0"/>
              <w:jc w:val="both"/>
              <w:rPr/>
            </w:pPr>
            <w:r>
              <w:t>20</w:t>
            </w:r>
            <w:r>
              <w:t>10</w:t>
            </w:r>
          </w:p>
        </w:tc>
        <w:tc>
          <w:tcPr>
            <w:tcW w:w="2160" w:type="dxa"/>
            <w:tcBorders/>
          </w:tcPr>
          <w:p>
            <w:pPr>
              <w:pStyle w:val="style179"/>
              <w:ind w:left="0"/>
              <w:jc w:val="both"/>
              <w:rPr/>
            </w:pPr>
            <w:r>
              <w:t>74%</w:t>
            </w:r>
          </w:p>
        </w:tc>
      </w:tr>
    </w:tbl>
    <w:p>
      <w:pPr>
        <w:pStyle w:val="style0"/>
        <w:jc w:val="both"/>
        <w:rPr>
          <w:sz w:val="22"/>
          <w:szCs w:val="22"/>
        </w:rPr>
      </w:pPr>
    </w:p>
    <w:p>
      <w:pPr>
        <w:pStyle w:val="style4105"/>
        <w:spacing w:after="0" w:lineRule="auto" w:line="360"/>
        <w:jc w:val="both"/>
        <w:rPr>
          <w:rFonts w:ascii="Times New Roman" w:cs="Times New Roman" w:hAnsi="Times New Roman"/>
          <w:b/>
          <w:color w:val="000000"/>
        </w:rPr>
      </w:pPr>
      <w:r>
        <w:rPr>
          <w:rFonts w:ascii="Times New Roman" w:cs="Times New Roman" w:hAnsi="Times New Roman"/>
          <w:b/>
          <w:color w:val="000000"/>
          <w:lang w:val="en-US"/>
        </w:rPr>
        <w:t xml:space="preserve">     </w:t>
      </w:r>
      <w:r>
        <w:rPr>
          <w:rFonts w:ascii="Times New Roman" w:cs="Times New Roman" w:hAnsi="Times New Roman"/>
          <w:b/>
          <w:color w:val="000000"/>
          <w:lang w:val="en-US"/>
        </w:rPr>
        <w:t>W</w:t>
      </w:r>
      <w:r>
        <w:rPr>
          <w:rFonts w:ascii="Times New Roman" w:cs="Times New Roman" w:hAnsi="Times New Roman"/>
          <w:b/>
          <w:color w:val="000000"/>
          <w:lang w:val="en-US"/>
        </w:rPr>
        <w:t>O</w:t>
      </w:r>
      <w:r>
        <w:rPr>
          <w:rFonts w:ascii="Times New Roman" w:cs="Times New Roman" w:hAnsi="Times New Roman"/>
          <w:b/>
          <w:color w:val="000000"/>
          <w:lang w:val="en-US"/>
        </w:rPr>
        <w:t>RK EXPERIENCE</w:t>
      </w:r>
      <w:r>
        <w:rPr>
          <w:rFonts w:ascii="Times New Roman" w:cs="Times New Roman" w:hAnsi="Times New Roman"/>
          <w:b/>
          <w:color w:val="000000"/>
        </w:rPr>
        <w:t>:</w:t>
      </w:r>
    </w:p>
    <w:p>
      <w:pPr>
        <w:pStyle w:val="style0"/>
        <w:jc w:val="both"/>
        <w:rPr>
          <w:b/>
        </w:rPr>
      </w:pPr>
      <w:r>
        <w:t xml:space="preserve">     </w:t>
      </w:r>
      <w:r>
        <w:rPr>
          <w:b/>
          <w:bCs/>
          <w:lang w:val="en-US"/>
        </w:rPr>
        <w:t>Previous</w:t>
      </w:r>
      <w:r>
        <w:rPr>
          <w:lang w:val="en-US"/>
        </w:rPr>
        <w:t xml:space="preserve"> </w:t>
      </w:r>
      <w:r>
        <w:rPr>
          <w:b/>
          <w:bCs/>
          <w:lang w:val="en-US"/>
        </w:rPr>
        <w:t>Or</w:t>
      </w:r>
      <w:r>
        <w:rPr>
          <w:b/>
          <w:bCs/>
          <w:lang w:val="en-US"/>
        </w:rPr>
        <w:t>ganizatio</w:t>
      </w:r>
      <w:r>
        <w:rPr>
          <w:b/>
          <w:bCs/>
          <w:lang w:val="en-US"/>
        </w:rPr>
        <w:t>n</w:t>
      </w:r>
      <w:r>
        <w:rPr>
          <w:lang w:val="en-US"/>
        </w:rPr>
        <w:t xml:space="preserve"> -1:</w:t>
      </w:r>
      <w:r>
        <w:t xml:space="preserve"> </w:t>
      </w:r>
      <w:r>
        <w:t xml:space="preserve"> </w:t>
      </w:r>
      <w:r>
        <w:rPr>
          <w:b/>
          <w:bCs/>
        </w:rPr>
        <w:t>Biophore</w:t>
      </w:r>
      <w:r>
        <w:rPr>
          <w:b w:val="false"/>
          <w:bCs w:val="false"/>
        </w:rPr>
        <w:t xml:space="preserve"> </w:t>
      </w:r>
      <w:r>
        <w:rPr>
          <w:b/>
          <w:bCs/>
        </w:rPr>
        <w:t>India</w:t>
      </w:r>
      <w:r>
        <w:rPr>
          <w:b w:val="false"/>
          <w:bCs w:val="false"/>
        </w:rPr>
        <w:t xml:space="preserve"> </w:t>
      </w:r>
      <w:r>
        <w:rPr>
          <w:b/>
          <w:bCs/>
        </w:rPr>
        <w:t>Pharmaceutical</w:t>
      </w:r>
      <w:r>
        <w:rPr>
          <w:b w:val="false"/>
          <w:bCs w:val="false"/>
        </w:rPr>
        <w:t xml:space="preserve"> </w:t>
      </w:r>
      <w:r>
        <w:rPr>
          <w:b/>
          <w:bCs/>
        </w:rPr>
        <w:t>Pvt</w:t>
      </w:r>
      <w:r>
        <w:rPr>
          <w:b w:val="false"/>
          <w:bCs w:val="false"/>
        </w:rPr>
        <w:t xml:space="preserve"> </w:t>
      </w:r>
      <w:r>
        <w:rPr>
          <w:b/>
          <w:bCs/>
        </w:rPr>
        <w:t>Ltd</w:t>
      </w:r>
      <w:r>
        <w:rPr>
          <w:b w:val="false"/>
          <w:bCs w:val="false"/>
        </w:rPr>
        <w:t>.</w:t>
      </w:r>
    </w:p>
    <w:p>
      <w:pPr>
        <w:pStyle w:val="style0"/>
        <w:jc w:val="both"/>
        <w:rPr>
          <w:b/>
          <w:lang w:val="en-US"/>
        </w:rPr>
      </w:pPr>
      <w:r>
        <w:rPr>
          <w:b/>
        </w:rPr>
        <w:t xml:space="preserve">    </w:t>
      </w:r>
      <w:r>
        <w:rPr>
          <w:b/>
        </w:rPr>
        <w:t xml:space="preserve"> </w:t>
      </w:r>
      <w:r>
        <w:rPr>
          <w:b/>
          <w:bCs/>
          <w:lang w:val="en-US"/>
        </w:rPr>
        <w:t>Designation</w:t>
      </w:r>
      <w:r>
        <w:rPr>
          <w:b/>
          <w:lang w:val="en-US"/>
        </w:rPr>
        <w:t xml:space="preserve"> :</w:t>
      </w:r>
      <w:r>
        <w:rPr>
          <w:b/>
          <w:lang w:val="en-US"/>
        </w:rPr>
        <w:t xml:space="preserve">           </w:t>
      </w:r>
      <w:r>
        <w:rPr>
          <w:b/>
          <w:lang w:val="en-US"/>
        </w:rPr>
        <w:t xml:space="preserve">     </w:t>
      </w:r>
      <w:r>
        <w:rPr>
          <w:b/>
          <w:lang w:val="en-US"/>
        </w:rPr>
        <w:t xml:space="preserve">      </w:t>
      </w:r>
      <w:r>
        <w:rPr>
          <w:b/>
          <w:bCs/>
          <w:lang w:val="en-US"/>
        </w:rPr>
        <w:t>Research</w:t>
      </w:r>
      <w:r>
        <w:rPr>
          <w:b w:val="false"/>
          <w:bCs w:val="false"/>
          <w:lang w:val="en-US"/>
        </w:rPr>
        <w:t xml:space="preserve"> </w:t>
      </w:r>
      <w:r>
        <w:rPr>
          <w:b/>
          <w:bCs/>
          <w:lang w:val="en-US"/>
        </w:rPr>
        <w:t>analyst</w:t>
      </w:r>
      <w:r>
        <w:rPr>
          <w:b/>
          <w:bCs/>
          <w:lang w:val="en-US"/>
        </w:rPr>
        <w:t>.</w:t>
      </w:r>
    </w:p>
    <w:p>
      <w:pPr>
        <w:pStyle w:val="style0"/>
        <w:jc w:val="both"/>
        <w:rPr>
          <w:b/>
          <w:bCs/>
        </w:rPr>
      </w:pPr>
      <w:r>
        <w:rPr>
          <w:b/>
          <w:lang w:val="en-US"/>
        </w:rPr>
        <w:t xml:space="preserve">     </w:t>
      </w:r>
      <w:r>
        <w:rPr>
          <w:b/>
          <w:bCs/>
          <w:lang w:val="en-US"/>
        </w:rPr>
        <w:t>Period</w:t>
      </w:r>
      <w:r>
        <w:rPr>
          <w:b/>
          <w:lang w:val="en-US"/>
        </w:rPr>
        <w:t xml:space="preserve"> :</w:t>
      </w:r>
      <w:r>
        <w:rPr>
          <w:b/>
          <w:lang w:val="en-US"/>
        </w:rPr>
        <w:t xml:space="preserve">                          </w:t>
      </w:r>
      <w:r>
        <w:rPr>
          <w:b/>
          <w:lang w:val="en-US"/>
        </w:rPr>
        <w:t xml:space="preserve"> </w:t>
      </w:r>
      <w:r>
        <w:rPr>
          <w:b/>
          <w:lang w:val="en-US"/>
        </w:rPr>
        <w:t xml:space="preserve">     </w:t>
      </w:r>
      <w:r>
        <w:rPr>
          <w:b/>
          <w:bCs/>
          <w:lang w:val="en-US"/>
        </w:rPr>
        <w:t>J</w:t>
      </w:r>
      <w:r>
        <w:rPr>
          <w:b/>
          <w:bCs/>
          <w:lang w:val="en-US"/>
        </w:rPr>
        <w:t>uly</w:t>
      </w:r>
      <w:r>
        <w:rPr>
          <w:b w:val="false"/>
          <w:bCs w:val="false"/>
          <w:lang w:val="en-US"/>
        </w:rPr>
        <w:t xml:space="preserve"> </w:t>
      </w:r>
      <w:r>
        <w:rPr>
          <w:b/>
          <w:bCs/>
          <w:lang w:val="en-US"/>
        </w:rPr>
        <w:t>2018</w:t>
      </w:r>
      <w:r>
        <w:rPr>
          <w:b w:val="false"/>
          <w:bCs w:val="false"/>
          <w:lang w:val="en-US"/>
        </w:rPr>
        <w:t xml:space="preserve"> </w:t>
      </w:r>
      <w:r>
        <w:rPr>
          <w:b/>
          <w:bCs/>
          <w:lang w:val="en-US"/>
        </w:rPr>
        <w:t>to</w:t>
      </w:r>
      <w:r>
        <w:rPr>
          <w:b w:val="false"/>
          <w:bCs w:val="false"/>
          <w:lang w:val="en-US"/>
        </w:rPr>
        <w:t xml:space="preserve"> </w:t>
      </w:r>
      <w:r>
        <w:rPr>
          <w:b/>
          <w:bCs/>
          <w:lang w:val="en-US"/>
        </w:rPr>
        <w:t>March 2022</w:t>
      </w:r>
    </w:p>
    <w:p>
      <w:pPr>
        <w:pStyle w:val="style0"/>
        <w:jc w:val="both"/>
        <w:rPr>
          <w:b/>
        </w:rPr>
      </w:pPr>
    </w:p>
    <w:p>
      <w:pPr>
        <w:pStyle w:val="style0"/>
        <w:jc w:val="both"/>
        <w:rPr>
          <w:b/>
        </w:rPr>
      </w:pPr>
    </w:p>
    <w:p>
      <w:pPr>
        <w:pStyle w:val="style0"/>
        <w:jc w:val="both"/>
        <w:rPr>
          <w:b/>
        </w:rPr>
      </w:pPr>
      <w:r>
        <w:rPr>
          <w:b/>
          <w:lang w:val="en-US"/>
        </w:rPr>
        <w:t xml:space="preserve">    Previous Organization -2 :.   Laurus labs limited</w:t>
      </w:r>
    </w:p>
    <w:p>
      <w:pPr>
        <w:pStyle w:val="style0"/>
        <w:jc w:val="both"/>
        <w:rPr>
          <w:b/>
        </w:rPr>
      </w:pPr>
      <w:r>
        <w:rPr>
          <w:b/>
          <w:lang w:val="en-US"/>
        </w:rPr>
        <w:t xml:space="preserve">    Designation :                     Research Assosciate4.</w:t>
      </w:r>
    </w:p>
    <w:p>
      <w:pPr>
        <w:pStyle w:val="style0"/>
        <w:jc w:val="both"/>
        <w:rPr>
          <w:b/>
        </w:rPr>
      </w:pPr>
      <w:r>
        <w:rPr>
          <w:b/>
          <w:lang w:val="en-US"/>
        </w:rPr>
        <w:t xml:space="preserve">     Period :                                March 2022 to August 2023</w:t>
      </w:r>
    </w:p>
    <w:p>
      <w:pPr>
        <w:pStyle w:val="style0"/>
        <w:jc w:val="both"/>
        <w:rPr>
          <w:b/>
        </w:rPr>
      </w:pPr>
      <w:r>
        <w:rPr>
          <w:b/>
          <w:lang w:val="en-US"/>
        </w:rPr>
        <w:t xml:space="preserve">    Current Organization: Aragen life science pvt Ltd</w:t>
      </w:r>
    </w:p>
    <w:p>
      <w:pPr>
        <w:pStyle w:val="style0"/>
        <w:jc w:val="both"/>
        <w:rPr>
          <w:b/>
        </w:rPr>
      </w:pPr>
      <w:r>
        <w:rPr>
          <w:b/>
          <w:lang w:val="en-US"/>
        </w:rPr>
        <w:t xml:space="preserve">    Designation:                     Senior research associate</w:t>
      </w:r>
    </w:p>
    <w:p>
      <w:pPr>
        <w:pStyle w:val="style0"/>
        <w:jc w:val="both"/>
        <w:rPr>
          <w:b/>
        </w:rPr>
      </w:pPr>
      <w:r>
        <w:rPr>
          <w:b/>
          <w:lang w:val="en-US"/>
        </w:rPr>
        <w:t xml:space="preserve">    Period :                                 August 2023 to till</w:t>
      </w:r>
    </w:p>
    <w:p>
      <w:pPr>
        <w:pStyle w:val="style0"/>
        <w:jc w:val="both"/>
        <w:rPr>
          <w:sz w:val="22"/>
          <w:szCs w:val="22"/>
        </w:rPr>
      </w:pPr>
    </w:p>
    <w:p>
      <w:pPr>
        <w:pStyle w:val="style4105"/>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lang w:val="en-US"/>
        </w:rPr>
        <w:t>P</w:t>
      </w:r>
      <w:r>
        <w:rPr>
          <w:rFonts w:ascii="Times New Roman" w:cs="Times New Roman" w:eastAsia="Times New Roman" w:hAnsi="Times New Roman"/>
          <w:b/>
          <w:sz w:val="24"/>
          <w:szCs w:val="24"/>
          <w:lang w:val="en-US"/>
        </w:rPr>
        <w:t>ROFESSIONAL</w:t>
      </w:r>
      <w:r>
        <w:rPr>
          <w:rFonts w:ascii="Times New Roman" w:cs="Times New Roman" w:eastAsia="Times New Roman" w:hAnsi="Times New Roman"/>
          <w:b/>
          <w:sz w:val="24"/>
          <w:szCs w:val="24"/>
        </w:rPr>
        <w:t xml:space="preserve">  EXPERIENCE:</w:t>
      </w:r>
    </w:p>
    <w:p>
      <w:pPr>
        <w:pStyle w:val="style4105"/>
        <w:numPr>
          <w:ilvl w:val="0"/>
          <w:numId w:val="1"/>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Hands on experience on LCMS/MS</w:t>
      </w:r>
      <w:r>
        <w:rPr>
          <w:rFonts w:ascii="Times New Roman" w:cs="Times New Roman" w:eastAsia="Times New Roman" w:hAnsi="Times New Roman"/>
          <w:color w:val="000000"/>
          <w:sz w:val="24"/>
          <w:szCs w:val="24"/>
        </w:rPr>
        <w:t>.</w:t>
      </w:r>
    </w:p>
    <w:p>
      <w:pPr>
        <w:pStyle w:val="style4105"/>
        <w:numPr>
          <w:ilvl w:val="0"/>
          <w:numId w:val="1"/>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Model- 1290 Infinity HPLC </w:t>
      </w:r>
      <w:r>
        <w:rPr>
          <w:rFonts w:ascii="Times New Roman" w:cs="Times New Roman" w:eastAsia="Times New Roman" w:hAnsi="Times New Roman"/>
          <w:color w:val="000000"/>
          <w:sz w:val="24"/>
          <w:szCs w:val="24"/>
        </w:rPr>
        <w:t>With</w:t>
      </w:r>
      <w:r>
        <w:rPr>
          <w:rFonts w:ascii="Times New Roman" w:cs="Times New Roman" w:eastAsia="Times New Roman" w:hAnsi="Times New Roman"/>
          <w:color w:val="000000"/>
          <w:sz w:val="24"/>
          <w:szCs w:val="24"/>
        </w:rPr>
        <w:t xml:space="preserve"> 6430 </w:t>
      </w:r>
      <w:r>
        <w:rPr>
          <w:rFonts w:ascii="Times New Roman" w:cs="Times New Roman" w:eastAsia="Times New Roman" w:hAnsi="Times New Roman"/>
          <w:color w:val="000000"/>
          <w:sz w:val="24"/>
          <w:szCs w:val="24"/>
          <w:lang w:val="en-US"/>
        </w:rPr>
        <w:t xml:space="preserve">,6470 </w:t>
      </w:r>
      <w:r>
        <w:rPr>
          <w:rFonts w:ascii="Times New Roman" w:cs="Times New Roman" w:eastAsia="Times New Roman" w:hAnsi="Times New Roman"/>
          <w:color w:val="000000"/>
          <w:sz w:val="24"/>
          <w:szCs w:val="24"/>
        </w:rPr>
        <w:t xml:space="preserve">LCMS/MS </w:t>
      </w:r>
      <w:r>
        <w:rPr>
          <w:rFonts w:ascii="Times New Roman" w:cs="Times New Roman" w:eastAsia="Times New Roman" w:hAnsi="Times New Roman"/>
          <w:color w:val="000000"/>
          <w:sz w:val="24"/>
          <w:szCs w:val="24"/>
        </w:rPr>
        <w:t>TripleQuad</w:t>
      </w:r>
      <w:r>
        <w:rPr>
          <w:rFonts w:ascii="Times New Roman" w:cs="Times New Roman" w:eastAsia="Times New Roman" w:hAnsi="Times New Roman"/>
          <w:color w:val="000000"/>
          <w:sz w:val="24"/>
          <w:szCs w:val="24"/>
        </w:rPr>
        <w:t>(QQQ)</w:t>
      </w:r>
      <w:r>
        <w:rPr>
          <w:rFonts w:ascii="Times New Roman" w:cs="Times New Roman" w:eastAsia="Times New Roman" w:hAnsi="Times New Roman"/>
          <w:color w:val="000000"/>
          <w:sz w:val="24"/>
          <w:szCs w:val="24"/>
        </w:rPr>
        <w:t>.</w:t>
      </w:r>
    </w:p>
    <w:p>
      <w:pPr>
        <w:pStyle w:val="style4105"/>
        <w:numPr>
          <w:ilvl w:val="0"/>
          <w:numId w:val="1"/>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sz w:val="24"/>
          <w:szCs w:val="24"/>
        </w:rPr>
        <w:t>Make -</w:t>
      </w:r>
      <w:r>
        <w:rPr>
          <w:rFonts w:ascii="Times New Roman" w:cs="Times New Roman" w:eastAsia="Times New Roman" w:hAnsi="Times New Roman"/>
          <w:sz w:val="24"/>
          <w:szCs w:val="24"/>
        </w:rPr>
        <w:t>Agilent</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(Mass Hunter software)</w:t>
      </w:r>
      <w:r>
        <w:rPr>
          <w:rFonts w:ascii="Times New Roman" w:cs="Times New Roman" w:eastAsia="Times New Roman" w:hAnsi="Times New Roman"/>
          <w:sz w:val="24"/>
          <w:szCs w:val="24"/>
        </w:rPr>
        <w:t>.</w:t>
      </w:r>
    </w:p>
    <w:p>
      <w:pPr>
        <w:pStyle w:val="style4105"/>
        <w:numPr>
          <w:ilvl w:val="0"/>
          <w:numId w:val="1"/>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US"/>
        </w:rPr>
        <w:t>Model- e2695 waters HPLC with Xevo tech LCMS(SQ-D2),TQ-Absolut,TQ-XS,TQ- s micro,Sciex 4500</w:t>
      </w:r>
    </w:p>
    <w:p>
      <w:pPr>
        <w:pStyle w:val="style4105"/>
        <w:numPr>
          <w:ilvl w:val="0"/>
          <w:numId w:val="1"/>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US"/>
        </w:rPr>
        <w:t>Make-Waters(Empower software 3 , masslynx and analyst)</w:t>
      </w:r>
    </w:p>
    <w:p>
      <w:pPr>
        <w:pStyle w:val="style4105"/>
        <w:numPr>
          <w:ilvl w:val="0"/>
          <w:numId w:val="1"/>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Performed </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 Calibration of LCMS/MS.</w:t>
      </w:r>
    </w:p>
    <w:p>
      <w:pPr>
        <w:pStyle w:val="style4105"/>
        <w:numPr>
          <w:ilvl w:val="0"/>
          <w:numId w:val="1"/>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Identified Direct mass ,MRM and mass of unknown peaks detected in HPLC method by using </w:t>
      </w:r>
    </w:p>
    <w:p>
      <w:pPr>
        <w:pStyle w:val="style4105"/>
        <w:numPr>
          <w:ilvl w:val="0"/>
          <w:numId w:val="0"/>
        </w:numPr>
        <w:pBdr>
          <w:left w:val="nil"/>
          <w:right w:val="nil"/>
          <w:top w:val="nil"/>
          <w:bottom w:val="nil"/>
          <w:between w:val="nil"/>
        </w:pBdr>
        <w:spacing w:after="0" w:lineRule="auto" w:line="360"/>
        <w:jc w:val="both"/>
        <w:rPr>
          <w:rFonts w:ascii="Times New Roman" w:cs="Times New Roman" w:eastAsia="Times New Roman" w:hAnsi="Times New Roman"/>
          <w:color w:val="36363d"/>
          <w:sz w:val="15"/>
          <w:szCs w:val="15"/>
          <w:highlight w:val="black"/>
        </w:rPr>
      </w:pPr>
      <w:r>
        <w:rPr>
          <w:rFonts w:ascii="Times New Roman" w:cs="Times New Roman" w:eastAsia="Times New Roman" w:hAnsi="Times New Roman"/>
          <w:color w:val="000000"/>
          <w:sz w:val="24"/>
          <w:szCs w:val="24"/>
          <w:lang w:val="en-US"/>
        </w:rPr>
        <w:t xml:space="preserve">               </w:t>
      </w:r>
      <w:r>
        <w:rPr>
          <w:rFonts w:ascii="Times New Roman" w:cs="Times New Roman" w:eastAsia="Times New Roman" w:hAnsi="Times New Roman"/>
          <w:color w:val="000000"/>
          <w:sz w:val="24"/>
          <w:szCs w:val="24"/>
        </w:rPr>
        <w:t>LCMS/MS</w:t>
      </w:r>
      <w:r>
        <w:rPr>
          <w:rFonts w:ascii="Times New Roman" w:cs="Times New Roman" w:eastAsia="Times New Roman" w:hAnsi="Times New Roman"/>
          <w:color w:val="000000"/>
          <w:sz w:val="24"/>
          <w:szCs w:val="24"/>
          <w:lang w:val="en-US"/>
        </w:rPr>
        <w:t>.</w:t>
      </w:r>
    </w:p>
    <w:p>
      <w:pPr>
        <w:pStyle w:val="style4105"/>
        <w:numPr>
          <w:ilvl w:val="0"/>
          <w:numId w:val="1"/>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US"/>
        </w:rPr>
        <w:t>Hands on</w:t>
      </w:r>
      <w:r>
        <w:rPr>
          <w:rFonts w:ascii="Times New Roman" w:cs="Times New Roman" w:eastAsia="Times New Roman" w:hAnsi="Times New Roman"/>
          <w:color w:val="000000"/>
          <w:sz w:val="24"/>
          <w:szCs w:val="24"/>
          <w:lang w:val="en-US"/>
        </w:rPr>
        <w:t xml:space="preserve"> experience on H</w:t>
      </w:r>
      <w:r>
        <w:rPr>
          <w:rFonts w:ascii="Times New Roman" w:cs="Times New Roman" w:eastAsia="Times New Roman" w:hAnsi="Times New Roman"/>
          <w:color w:val="000000"/>
          <w:sz w:val="24"/>
          <w:szCs w:val="24"/>
          <w:lang w:val="en-US"/>
        </w:rPr>
        <w:t>PLC.</w:t>
      </w:r>
    </w:p>
    <w:p>
      <w:pPr>
        <w:pStyle w:val="style4105"/>
        <w:numPr>
          <w:ilvl w:val="0"/>
          <w:numId w:val="1"/>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US"/>
        </w:rPr>
        <w:t>Model-12</w:t>
      </w:r>
      <w:r>
        <w:rPr>
          <w:rFonts w:ascii="Times New Roman" w:cs="Times New Roman" w:eastAsia="Times New Roman" w:hAnsi="Times New Roman"/>
          <w:color w:val="000000"/>
          <w:sz w:val="24"/>
          <w:szCs w:val="24"/>
          <w:lang w:val="en-US"/>
        </w:rPr>
        <w:t>9</w:t>
      </w:r>
      <w:r>
        <w:rPr>
          <w:rFonts w:ascii="Times New Roman" w:cs="Times New Roman" w:eastAsia="Times New Roman" w:hAnsi="Times New Roman"/>
          <w:color w:val="000000"/>
          <w:sz w:val="24"/>
          <w:szCs w:val="24"/>
          <w:lang w:val="en-US"/>
        </w:rPr>
        <w:t xml:space="preserve">0 </w:t>
      </w:r>
      <w:r>
        <w:rPr>
          <w:rFonts w:ascii="Times New Roman" w:cs="Times New Roman" w:eastAsia="Times New Roman" w:hAnsi="Times New Roman"/>
          <w:color w:val="000000"/>
          <w:sz w:val="24"/>
          <w:szCs w:val="24"/>
          <w:lang w:val="en-US"/>
        </w:rPr>
        <w:t>Infinity HPLC</w:t>
      </w:r>
      <w:r>
        <w:rPr>
          <w:rFonts w:ascii="Times New Roman" w:cs="Times New Roman" w:eastAsia="Times New Roman" w:hAnsi="Times New Roman"/>
          <w:color w:val="000000"/>
          <w:sz w:val="24"/>
          <w:szCs w:val="24"/>
          <w:lang w:val="en-US"/>
        </w:rPr>
        <w:t>.</w:t>
      </w:r>
    </w:p>
    <w:p>
      <w:pPr>
        <w:pStyle w:val="style4105"/>
        <w:numPr>
          <w:ilvl w:val="0"/>
          <w:numId w:val="1"/>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Make-Agilent(Open lab CDS software)</w:t>
      </w:r>
      <w:r>
        <w:rPr>
          <w:rFonts w:ascii="Times New Roman" w:cs="Times New Roman" w:eastAsia="Times New Roman" w:hAnsi="Times New Roman"/>
          <w:color w:val="000000"/>
          <w:sz w:val="24"/>
          <w:szCs w:val="24"/>
          <w:lang w:val="en-US"/>
        </w:rPr>
        <w:t>.</w:t>
      </w:r>
    </w:p>
    <w:p>
      <w:pPr>
        <w:pStyle w:val="style4105"/>
        <w:numPr>
          <w:ilvl w:val="0"/>
          <w:numId w:val="0"/>
        </w:numPr>
        <w:pBdr>
          <w:left w:val="nil"/>
          <w:right w:val="nil"/>
          <w:top w:val="nil"/>
          <w:bottom w:val="nil"/>
          <w:between w:val="nil"/>
        </w:pBdr>
        <w:spacing w:after="0" w:lineRule="auto" w:line="360"/>
        <w:ind w:left="720" w:firstLine="0"/>
        <w:jc w:val="both"/>
        <w:rPr>
          <w:rFonts w:ascii="Times New Roman" w:cs="Times New Roman" w:eastAsia="Times New Roman" w:hAnsi="Times New Roman"/>
          <w:color w:val="000000"/>
          <w:sz w:val="24"/>
          <w:szCs w:val="24"/>
          <w:lang w:val="en-US"/>
        </w:rPr>
      </w:pPr>
    </w:p>
    <w:p>
      <w:pPr>
        <w:pStyle w:val="style4105"/>
        <w:numPr>
          <w:ilvl w:val="0"/>
          <w:numId w:val="0"/>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US"/>
        </w:rPr>
        <w:t xml:space="preserve">       Responsibilities:</w:t>
      </w:r>
    </w:p>
    <w:p>
      <w:pPr>
        <w:pStyle w:val="style4105"/>
        <w:numPr>
          <w:ilvl w:val="0"/>
          <w:numId w:val="18"/>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US"/>
        </w:rPr>
        <w:t xml:space="preserve"> Monitoring the samples LCMS/MS instruments and reporting the results.</w:t>
      </w:r>
    </w:p>
    <w:p>
      <w:pPr>
        <w:pStyle w:val="style4105"/>
        <w:numPr>
          <w:ilvl w:val="0"/>
          <w:numId w:val="18"/>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US"/>
        </w:rPr>
        <w:t>Responsible for preparing reports for identification  and Quantification by LCMS/MS.</w:t>
      </w:r>
    </w:p>
    <w:p>
      <w:pPr>
        <w:pStyle w:val="style4105"/>
        <w:numPr>
          <w:ilvl w:val="0"/>
          <w:numId w:val="18"/>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US"/>
        </w:rPr>
        <w:t>Responsible for preparing reports for method development,Validation report and protocols.</w:t>
      </w:r>
    </w:p>
    <w:p>
      <w:pPr>
        <w:pStyle w:val="style4105"/>
        <w:numPr>
          <w:ilvl w:val="0"/>
          <w:numId w:val="18"/>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US"/>
        </w:rPr>
        <w:t>Responsible for Calibration of LCMS/MS.</w:t>
      </w:r>
    </w:p>
    <w:p>
      <w:pPr>
        <w:pStyle w:val="style4105"/>
        <w:numPr>
          <w:ilvl w:val="0"/>
          <w:numId w:val="18"/>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US"/>
        </w:rPr>
        <w:t>Responsible for handling of electronic data in pharmasoft and Caliber LIMS.</w:t>
      </w:r>
    </w:p>
    <w:p>
      <w:pPr>
        <w:pStyle w:val="style4105"/>
        <w:numPr>
          <w:ilvl w:val="0"/>
          <w:numId w:val="18"/>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US"/>
        </w:rPr>
        <w:t xml:space="preserve">Responsible for the developing  the  new analytical method for new products and completion of analytical </w:t>
      </w:r>
    </w:p>
    <w:p>
      <w:pPr>
        <w:pStyle w:val="style4105"/>
        <w:numPr>
          <w:ilvl w:val="0"/>
          <w:numId w:val="0"/>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US"/>
        </w:rPr>
        <w:t xml:space="preserve">               Method validation by LCMS/MS.</w:t>
      </w:r>
    </w:p>
    <w:p>
      <w:pPr>
        <w:pStyle w:val="style4105"/>
        <w:numPr>
          <w:ilvl w:val="0"/>
          <w:numId w:val="19"/>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US"/>
        </w:rPr>
        <w:t xml:space="preserve"> Adhere for good laboratory and documentation practices.</w:t>
      </w:r>
    </w:p>
    <w:p>
      <w:pPr>
        <w:pStyle w:val="style4105"/>
        <w:numPr>
          <w:ilvl w:val="0"/>
          <w:numId w:val="19"/>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US"/>
        </w:rPr>
        <w:t>Attending internal review meetings to discuss analytical status/issues of alloted projects with superiors.</w:t>
      </w:r>
    </w:p>
    <w:p>
      <w:pPr>
        <w:pStyle w:val="style4105"/>
        <w:numPr>
          <w:ilvl w:val="0"/>
          <w:numId w:val="0"/>
        </w:numPr>
        <w:pBdr>
          <w:left w:val="nil"/>
          <w:right w:val="nil"/>
          <w:top w:val="nil"/>
          <w:bottom w:val="nil"/>
          <w:between w:val="nil"/>
        </w:pBdr>
        <w:spacing w:after="0" w:lineRule="auto" w:line="360"/>
        <w:ind w:left="720" w:firstLine="0"/>
        <w:jc w:val="both"/>
        <w:rPr>
          <w:rFonts w:ascii="Times New Roman" w:cs="Times New Roman" w:eastAsia="Times New Roman" w:hAnsi="Times New Roman"/>
          <w:color w:val="000000"/>
          <w:sz w:val="24"/>
          <w:szCs w:val="24"/>
        </w:rPr>
      </w:pPr>
    </w:p>
    <w:p>
      <w:pPr>
        <w:pStyle w:val="style4105"/>
        <w:numPr>
          <w:ilvl w:val="0"/>
          <w:numId w:val="0"/>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p>
    <w:p>
      <w:pPr>
        <w:pStyle w:val="style2"/>
        <w:shd w:val="clear" w:color="auto" w:fill="c0c0c0"/>
        <w:spacing w:before="120" w:lineRule="auto" w:line="360"/>
        <w:ind w:right="450"/>
        <w:rPr>
          <w:color w:val="000000"/>
          <w:sz w:val="20"/>
          <w:szCs w:val="20"/>
          <w:u w:val="none"/>
        </w:rPr>
      </w:pPr>
      <w:r>
        <w:rPr>
          <w:color w:val="000000"/>
          <w:sz w:val="20"/>
          <w:szCs w:val="20"/>
          <w:u w:val="none"/>
        </w:rPr>
        <w:t xml:space="preserve">   </w:t>
      </w:r>
      <w:r>
        <w:rPr>
          <w:color w:val="000000"/>
          <w:sz w:val="22"/>
          <w:szCs w:val="22"/>
          <w:u w:val="none"/>
        </w:rPr>
        <w:t>M</w:t>
      </w:r>
      <w:r>
        <w:rPr>
          <w:color w:val="000000"/>
          <w:sz w:val="22"/>
          <w:szCs w:val="22"/>
          <w:u w:val="none"/>
        </w:rPr>
        <w:t>.</w:t>
      </w:r>
      <w:r>
        <w:rPr>
          <w:color w:val="000000"/>
          <w:sz w:val="22"/>
          <w:szCs w:val="22"/>
          <w:u w:val="none"/>
        </w:rPr>
        <w:t>PHARM</w:t>
      </w:r>
      <w:r>
        <w:rPr>
          <w:color w:val="000000"/>
          <w:sz w:val="20"/>
          <w:szCs w:val="20"/>
          <w:u w:val="none"/>
        </w:rPr>
        <w:t>(</w:t>
      </w:r>
      <w:r>
        <w:rPr>
          <w:b w:val="false"/>
          <w:color w:val="000000"/>
          <w:sz w:val="20"/>
          <w:szCs w:val="20"/>
          <w:u w:val="none"/>
        </w:rPr>
        <w:t>PROJECT</w:t>
      </w:r>
      <w:r>
        <w:rPr>
          <w:b w:val="false"/>
          <w:color w:val="000000"/>
          <w:sz w:val="20"/>
          <w:szCs w:val="20"/>
          <w:u w:val="none"/>
        </w:rPr>
        <w:t>)</w:t>
      </w:r>
      <w:r>
        <w:rPr>
          <w:color w:val="000000"/>
          <w:sz w:val="22"/>
          <w:szCs w:val="20"/>
          <w:u w:val="none"/>
        </w:rPr>
        <w:t>:</w:t>
      </w:r>
      <w:r>
        <w:rPr>
          <w:color w:val="000000"/>
          <w:sz w:val="20"/>
          <w:szCs w:val="20"/>
        </w:rPr>
        <w:t xml:space="preserve"> </w:t>
      </w:r>
    </w:p>
    <w:p>
      <w:pPr>
        <w:pStyle w:val="style0"/>
        <w:tabs>
          <w:tab w:val="left" w:leader="none" w:pos="1440"/>
          <w:tab w:val="left" w:leader="none" w:pos="1620"/>
          <w:tab w:val="left" w:leader="none" w:pos="1710"/>
        </w:tabs>
        <w:spacing w:before="200"/>
        <w:ind w:right="450"/>
        <w:jc w:val="both"/>
        <w:rPr>
          <w:color w:val="000000"/>
          <w:sz w:val="22"/>
          <w:szCs w:val="22"/>
        </w:rPr>
      </w:pPr>
      <w:r>
        <w:rPr>
          <w:color w:val="000000"/>
          <w:sz w:val="22"/>
          <w:szCs w:val="22"/>
        </w:rPr>
        <w:t xml:space="preserve">           </w:t>
      </w:r>
      <w:r>
        <w:rPr>
          <w:b/>
          <w:color w:val="000000"/>
          <w:sz w:val="22"/>
          <w:szCs w:val="22"/>
        </w:rPr>
        <w:t>TITLE</w:t>
      </w:r>
      <w:r>
        <w:rPr>
          <w:color w:val="000000"/>
          <w:sz w:val="22"/>
          <w:szCs w:val="22"/>
        </w:rPr>
        <w:t>:</w:t>
      </w:r>
      <w:r>
        <w:rPr>
          <w:color w:val="000000"/>
          <w:sz w:val="22"/>
          <w:szCs w:val="22"/>
        </w:rPr>
        <w:t xml:space="preserve"> </w:t>
      </w:r>
      <w:r>
        <w:rPr>
          <w:color w:val="000000"/>
          <w:sz w:val="22"/>
          <w:szCs w:val="22"/>
        </w:rPr>
        <w:t xml:space="preserve"> </w:t>
      </w:r>
      <w:r>
        <w:rPr>
          <w:color w:val="000000"/>
          <w:sz w:val="22"/>
          <w:szCs w:val="22"/>
        </w:rPr>
        <w:t xml:space="preserve">STABILITY INDICATING ASSAY PROCEDURE FOR THE METHOD DEVELOPMENT AND </w:t>
      </w:r>
    </w:p>
    <w:p>
      <w:pPr>
        <w:pStyle w:val="style0"/>
        <w:tabs>
          <w:tab w:val="left" w:leader="none" w:pos="1440"/>
          <w:tab w:val="left" w:leader="none" w:pos="1620"/>
          <w:tab w:val="left" w:leader="none" w:pos="1710"/>
        </w:tabs>
        <w:spacing w:before="200"/>
        <w:ind w:right="450"/>
        <w:jc w:val="both"/>
        <w:rPr>
          <w:color w:val="000000"/>
          <w:sz w:val="22"/>
          <w:szCs w:val="22"/>
        </w:rPr>
      </w:pPr>
      <w:r>
        <w:rPr>
          <w:color w:val="000000"/>
          <w:sz w:val="22"/>
          <w:szCs w:val="22"/>
        </w:rPr>
        <w:t xml:space="preserve">  </w:t>
      </w:r>
      <w:r>
        <w:rPr>
          <w:color w:val="000000"/>
          <w:sz w:val="22"/>
          <w:szCs w:val="22"/>
        </w:rPr>
        <w:t xml:space="preserve">                  </w:t>
      </w:r>
      <w:r>
        <w:rPr>
          <w:color w:val="000000"/>
          <w:sz w:val="22"/>
          <w:szCs w:val="22"/>
        </w:rPr>
        <w:t>VALIDATION OF TENELIGLIPTIN IN ITS PHARMACEUTICAL DOSAGE FORM.</w:t>
      </w:r>
    </w:p>
    <w:p>
      <w:pPr>
        <w:pStyle w:val="style0"/>
        <w:tabs>
          <w:tab w:val="left" w:leader="none" w:pos="1440"/>
          <w:tab w:val="left" w:leader="none" w:pos="1620"/>
          <w:tab w:val="left" w:leader="none" w:pos="1710"/>
        </w:tabs>
        <w:spacing w:before="200"/>
        <w:ind w:right="450"/>
        <w:jc w:val="both"/>
        <w:rPr>
          <w:color w:val="000000"/>
          <w:sz w:val="22"/>
          <w:szCs w:val="22"/>
        </w:rPr>
      </w:pPr>
    </w:p>
    <w:p>
      <w:pPr>
        <w:pStyle w:val="style0"/>
        <w:tabs>
          <w:tab w:val="left" w:leader="none" w:pos="1440"/>
          <w:tab w:val="left" w:leader="none" w:pos="1620"/>
          <w:tab w:val="left" w:leader="none" w:pos="1710"/>
        </w:tabs>
        <w:spacing w:before="200"/>
        <w:ind w:right="450"/>
        <w:jc w:val="both"/>
        <w:rPr>
          <w:color w:val="000000"/>
          <w:sz w:val="22"/>
          <w:szCs w:val="22"/>
        </w:rPr>
      </w:pPr>
    </w:p>
    <w:p>
      <w:pPr>
        <w:pStyle w:val="style0"/>
        <w:shd w:val="pct20" w:color="auto" w:fill="auto"/>
        <w:tabs>
          <w:tab w:val="left" w:leader="none" w:pos="1440"/>
          <w:tab w:val="left" w:leader="none" w:pos="1620"/>
          <w:tab w:val="left" w:leader="none" w:pos="1710"/>
        </w:tabs>
        <w:spacing w:before="200"/>
        <w:ind w:right="450"/>
        <w:jc w:val="both"/>
        <w:rPr>
          <w:color w:val="000000"/>
          <w:sz w:val="20"/>
          <w:szCs w:val="20"/>
        </w:rPr>
      </w:pPr>
      <w:r>
        <w:rPr>
          <w:b/>
          <w:color w:val="000000"/>
          <w:sz w:val="22"/>
          <w:szCs w:val="22"/>
        </w:rPr>
        <w:t xml:space="preserve">  </w:t>
      </w:r>
      <w:r>
        <w:rPr>
          <w:b/>
          <w:color w:val="000000"/>
          <w:sz w:val="22"/>
          <w:szCs w:val="22"/>
        </w:rPr>
        <w:t>B.PHARM</w:t>
      </w:r>
      <w:r>
        <w:rPr>
          <w:b/>
          <w:color w:val="000000"/>
          <w:sz w:val="22"/>
          <w:szCs w:val="22"/>
        </w:rPr>
        <w:t>(</w:t>
      </w:r>
      <w:r>
        <w:rPr>
          <w:color w:val="000000"/>
          <w:sz w:val="22"/>
          <w:szCs w:val="22"/>
        </w:rPr>
        <w:t xml:space="preserve"> </w:t>
      </w:r>
      <w:r>
        <w:rPr>
          <w:color w:val="000000"/>
          <w:sz w:val="20"/>
          <w:szCs w:val="20"/>
        </w:rPr>
        <w:t>PROJECT</w:t>
      </w:r>
      <w:r>
        <w:rPr>
          <w:color w:val="000000"/>
          <w:sz w:val="20"/>
          <w:szCs w:val="20"/>
        </w:rPr>
        <w:t>):</w:t>
      </w:r>
    </w:p>
    <w:p>
      <w:pPr>
        <w:pStyle w:val="style0"/>
        <w:tabs>
          <w:tab w:val="left" w:leader="none" w:pos="1440"/>
          <w:tab w:val="left" w:leader="none" w:pos="1620"/>
          <w:tab w:val="left" w:leader="none" w:pos="1710"/>
        </w:tabs>
        <w:spacing w:before="200"/>
        <w:ind w:right="450"/>
        <w:jc w:val="left"/>
        <w:rPr>
          <w:color w:val="000000"/>
          <w:sz w:val="22"/>
          <w:szCs w:val="22"/>
        </w:rPr>
      </w:pPr>
      <w:r>
        <w:rPr>
          <w:b/>
          <w:color w:val="000000"/>
          <w:sz w:val="22"/>
          <w:szCs w:val="22"/>
        </w:rPr>
        <w:t xml:space="preserve">           </w:t>
      </w:r>
      <w:r>
        <w:rPr>
          <w:b/>
          <w:color w:val="000000"/>
          <w:sz w:val="22"/>
          <w:szCs w:val="22"/>
        </w:rPr>
        <w:t>TITLE</w:t>
      </w:r>
      <w:r>
        <w:rPr>
          <w:color w:val="000000"/>
          <w:sz w:val="22"/>
          <w:szCs w:val="22"/>
        </w:rPr>
        <w:t xml:space="preserve">: </w:t>
      </w:r>
      <w:r>
        <w:rPr>
          <w:color w:val="000000"/>
          <w:sz w:val="22"/>
          <w:szCs w:val="22"/>
        </w:rPr>
        <w:t xml:space="preserve">FORMULATION AND </w:t>
      </w:r>
      <w:r>
        <w:rPr>
          <w:color w:val="000000"/>
          <w:sz w:val="22"/>
          <w:szCs w:val="22"/>
        </w:rPr>
        <w:t>EVALUATION  OF</w:t>
      </w:r>
      <w:r>
        <w:rPr>
          <w:color w:val="000000"/>
          <w:sz w:val="22"/>
          <w:szCs w:val="22"/>
        </w:rPr>
        <w:t xml:space="preserve"> TAPENTADOL HCL ORAL CONTROLLED RELEASE</w:t>
      </w:r>
    </w:p>
    <w:p>
      <w:pPr>
        <w:pStyle w:val="style179"/>
        <w:tabs>
          <w:tab w:val="left" w:leader="none" w:pos="1440"/>
          <w:tab w:val="left" w:leader="none" w:pos="1620"/>
          <w:tab w:val="left" w:leader="none" w:pos="1710"/>
        </w:tabs>
        <w:spacing w:before="200"/>
        <w:ind w:right="450"/>
        <w:jc w:val="both"/>
        <w:rPr>
          <w:color w:val="000000"/>
          <w:sz w:val="22"/>
          <w:szCs w:val="22"/>
        </w:rPr>
      </w:pPr>
      <w:r>
        <w:rPr>
          <w:color w:val="000000"/>
          <w:sz w:val="22"/>
          <w:szCs w:val="22"/>
        </w:rPr>
        <w:t xml:space="preserve">         TABLETS USING NATURAL AND SYNTHETIC POLYMERS</w:t>
      </w:r>
      <w:r>
        <w:rPr>
          <w:color w:val="000000"/>
          <w:sz w:val="22"/>
          <w:szCs w:val="22"/>
        </w:rPr>
        <w:t>.</w:t>
      </w:r>
    </w:p>
    <w:p>
      <w:pPr>
        <w:pStyle w:val="style179"/>
        <w:tabs>
          <w:tab w:val="left" w:leader="none" w:pos="1440"/>
          <w:tab w:val="left" w:leader="none" w:pos="1620"/>
          <w:tab w:val="left" w:leader="none" w:pos="1710"/>
        </w:tabs>
        <w:spacing w:before="200"/>
        <w:ind w:right="450"/>
        <w:jc w:val="both"/>
        <w:rPr>
          <w:color w:val="000000"/>
          <w:sz w:val="22"/>
          <w:szCs w:val="22"/>
        </w:rPr>
      </w:pPr>
    </w:p>
    <w:p>
      <w:pPr>
        <w:pStyle w:val="style0"/>
        <w:shd w:val="pct20" w:color="auto" w:fill="auto"/>
        <w:tabs>
          <w:tab w:val="left" w:leader="none" w:pos="1440"/>
          <w:tab w:val="left" w:leader="none" w:pos="1620"/>
          <w:tab w:val="left" w:leader="none" w:pos="1710"/>
        </w:tabs>
        <w:spacing w:before="200"/>
        <w:ind w:right="450"/>
        <w:jc w:val="both"/>
        <w:rPr>
          <w:b/>
          <w:color w:val="000000"/>
          <w:sz w:val="22"/>
          <w:szCs w:val="22"/>
        </w:rPr>
      </w:pPr>
      <w:r>
        <w:rPr>
          <w:b/>
          <w:color w:val="000000"/>
          <w:sz w:val="22"/>
          <w:szCs w:val="22"/>
        </w:rPr>
        <w:t xml:space="preserve">   </w:t>
      </w:r>
      <w:r>
        <w:rPr>
          <w:b/>
          <w:color w:val="000000"/>
          <w:sz w:val="22"/>
          <w:szCs w:val="22"/>
        </w:rPr>
        <w:t>TECHNICAL SKILLS:</w:t>
      </w:r>
    </w:p>
    <w:p>
      <w:pPr>
        <w:pStyle w:val="style4105"/>
        <w:spacing w:after="0" w:lineRule="auto" w:line="360"/>
        <w:jc w:val="both"/>
        <w:rPr/>
      </w:pPr>
      <w:r>
        <w:t xml:space="preserve">         </w:t>
      </w:r>
    </w:p>
    <w:p>
      <w:pPr>
        <w:pStyle w:val="style4105"/>
        <w:spacing w:after="0" w:lineRule="auto" w:line="360"/>
        <w:jc w:val="both"/>
        <w:rPr/>
      </w:pPr>
      <w:r>
        <w:t xml:space="preserve">         </w:t>
      </w:r>
      <w:r>
        <w:rPr>
          <w:rFonts w:ascii="Times New Roman" w:cs="Times New Roman" w:hAnsi="Times New Roman"/>
        </w:rPr>
        <w:t>MS Office</w:t>
      </w:r>
      <w:r>
        <w:rPr>
          <w:rFonts w:ascii="Times New Roman" w:cs="Times New Roman" w:hAnsi="Times New Roman"/>
        </w:rPr>
        <w:t xml:space="preserve"> </w:t>
      </w:r>
      <w:r>
        <w:rPr>
          <w:rFonts w:ascii="Times New Roman" w:cs="Times New Roman" w:eastAsia="Times New Roman" w:hAnsi="Times New Roman"/>
          <w:sz w:val="24"/>
          <w:szCs w:val="24"/>
        </w:rPr>
        <w:t xml:space="preserve">Windows XP, 07, 08, word, </w:t>
      </w:r>
      <w:r>
        <w:rPr>
          <w:rFonts w:ascii="Times New Roman" w:cs="Times New Roman" w:eastAsia="Times New Roman" w:hAnsi="Times New Roman"/>
          <w:sz w:val="24"/>
          <w:szCs w:val="24"/>
        </w:rPr>
        <w:t>powerpoint</w:t>
      </w:r>
      <w:r>
        <w:rPr>
          <w:rFonts w:ascii="Times New Roman" w:cs="Times New Roman" w:eastAsia="Times New Roman" w:hAnsi="Times New Roman"/>
          <w:sz w:val="24"/>
          <w:szCs w:val="24"/>
        </w:rPr>
        <w:t>, excel, literature search from google scholar.</w:t>
      </w:r>
    </w:p>
    <w:p>
      <w:pPr>
        <w:pStyle w:val="style2"/>
        <w:shd w:val="clear" w:color="auto" w:fill="c0c0c0"/>
        <w:spacing w:before="120" w:lineRule="auto" w:line="360"/>
        <w:ind w:right="450"/>
        <w:rPr>
          <w:b w:val="false"/>
          <w:bCs w:val="false"/>
          <w:color w:val="000000"/>
          <w:sz w:val="22"/>
          <w:szCs w:val="22"/>
          <w:u w:val="none"/>
        </w:rPr>
      </w:pPr>
      <w:r>
        <w:rPr>
          <w:b w:val="false"/>
          <w:bCs w:val="false"/>
          <w:color w:val="000000"/>
          <w:sz w:val="22"/>
          <w:szCs w:val="22"/>
          <w:u w:val="none"/>
        </w:rPr>
        <w:t xml:space="preserve">     </w:t>
      </w:r>
    </w:p>
    <w:p>
      <w:pPr>
        <w:pStyle w:val="style2"/>
        <w:shd w:val="clear" w:color="auto" w:fill="c0c0c0"/>
        <w:spacing w:before="120" w:lineRule="auto" w:line="360"/>
        <w:ind w:right="450"/>
        <w:rPr>
          <w:b w:val="false"/>
          <w:bCs w:val="false"/>
          <w:color w:val="000000"/>
          <w:sz w:val="22"/>
          <w:szCs w:val="22"/>
          <w:u w:val="none"/>
        </w:rPr>
      </w:pPr>
      <w:r>
        <w:rPr>
          <w:b w:val="false"/>
          <w:bCs w:val="false"/>
          <w:color w:val="000000"/>
          <w:sz w:val="22"/>
          <w:szCs w:val="22"/>
          <w:u w:val="none"/>
        </w:rPr>
        <w:t xml:space="preserve">      </w:t>
      </w:r>
      <w:r>
        <w:rPr>
          <w:color w:val="000000"/>
          <w:sz w:val="20"/>
          <w:szCs w:val="20"/>
          <w:u w:val="none"/>
          <w:shd w:val="clear" w:color="auto" w:fill="c0c0c0"/>
        </w:rPr>
        <w:t xml:space="preserve"> </w:t>
      </w:r>
      <w:r>
        <w:rPr>
          <w:color w:val="000000"/>
          <w:sz w:val="22"/>
          <w:szCs w:val="20"/>
          <w:u w:val="none"/>
        </w:rPr>
        <w:t>SKILLS:</w:t>
      </w:r>
    </w:p>
    <w:p>
      <w:pPr>
        <w:pStyle w:val="style0"/>
        <w:spacing w:lineRule="auto" w:line="360"/>
        <w:ind w:left="360" w:right="450"/>
        <w:jc w:val="both"/>
        <w:rPr>
          <w:color w:val="000000"/>
          <w:sz w:val="20"/>
          <w:szCs w:val="20"/>
        </w:rPr>
      </w:pPr>
    </w:p>
    <w:p>
      <w:pPr>
        <w:pStyle w:val="style0"/>
        <w:numPr>
          <w:ilvl w:val="0"/>
          <w:numId w:val="3"/>
        </w:numPr>
        <w:jc w:val="both"/>
        <w:rPr>
          <w:sz w:val="22"/>
          <w:szCs w:val="22"/>
        </w:rPr>
      </w:pPr>
      <w:r>
        <w:rPr>
          <w:sz w:val="22"/>
          <w:szCs w:val="22"/>
        </w:rPr>
        <w:t>Good Communication Skills.</w:t>
      </w:r>
    </w:p>
    <w:p>
      <w:pPr>
        <w:pStyle w:val="style0"/>
        <w:numPr>
          <w:ilvl w:val="0"/>
          <w:numId w:val="3"/>
        </w:numPr>
        <w:jc w:val="both"/>
        <w:rPr>
          <w:sz w:val="22"/>
          <w:szCs w:val="22"/>
        </w:rPr>
      </w:pPr>
      <w:r>
        <w:rPr>
          <w:sz w:val="22"/>
          <w:szCs w:val="22"/>
        </w:rPr>
        <w:t>Easily negotiate with other people.</w:t>
      </w:r>
    </w:p>
    <w:p>
      <w:pPr>
        <w:pStyle w:val="style0"/>
        <w:numPr>
          <w:ilvl w:val="0"/>
          <w:numId w:val="3"/>
        </w:numPr>
        <w:jc w:val="both"/>
        <w:rPr>
          <w:sz w:val="22"/>
          <w:szCs w:val="22"/>
        </w:rPr>
      </w:pPr>
      <w:r>
        <w:rPr>
          <w:sz w:val="22"/>
          <w:szCs w:val="22"/>
        </w:rPr>
        <w:t>Have high level of persuasiveness.</w:t>
      </w:r>
    </w:p>
    <w:p>
      <w:pPr>
        <w:pStyle w:val="style0"/>
        <w:numPr>
          <w:ilvl w:val="0"/>
          <w:numId w:val="3"/>
        </w:numPr>
        <w:jc w:val="both"/>
        <w:rPr>
          <w:sz w:val="22"/>
          <w:szCs w:val="22"/>
        </w:rPr>
      </w:pPr>
      <w:r>
        <w:rPr>
          <w:sz w:val="22"/>
          <w:szCs w:val="22"/>
        </w:rPr>
        <w:t>Can work effectively in team, as well as individually.</w:t>
      </w:r>
    </w:p>
    <w:p>
      <w:pPr>
        <w:pStyle w:val="style0"/>
        <w:numPr>
          <w:ilvl w:val="0"/>
          <w:numId w:val="3"/>
        </w:numPr>
        <w:jc w:val="both"/>
        <w:rPr>
          <w:b/>
          <w:bCs/>
          <w:color w:val="000000"/>
          <w:sz w:val="20"/>
          <w:szCs w:val="20"/>
          <w:shd w:val="clear" w:color="auto" w:fill="c0c0c0"/>
        </w:rPr>
      </w:pPr>
      <w:r>
        <w:rPr>
          <w:sz w:val="22"/>
          <w:szCs w:val="22"/>
        </w:rPr>
        <w:t>Have good inter-personal skills.</w:t>
      </w:r>
    </w:p>
    <w:p>
      <w:pPr>
        <w:pStyle w:val="style0"/>
        <w:shd w:val="pct20" w:color="auto" w:fill="auto"/>
        <w:tabs>
          <w:tab w:val="left" w:leader="none" w:pos="1440"/>
          <w:tab w:val="left" w:leader="none" w:pos="1620"/>
          <w:tab w:val="left" w:leader="none" w:pos="1710"/>
        </w:tabs>
        <w:spacing w:before="200"/>
        <w:ind w:right="450"/>
        <w:jc w:val="both"/>
        <w:rPr>
          <w:color w:val="000000"/>
          <w:sz w:val="22"/>
          <w:szCs w:val="20"/>
        </w:rPr>
      </w:pPr>
      <w:r>
        <w:rPr>
          <w:color w:val="000000"/>
          <w:sz w:val="22"/>
          <w:szCs w:val="20"/>
        </w:rPr>
        <w:t xml:space="preserve">:     </w:t>
      </w:r>
    </w:p>
    <w:p>
      <w:pPr>
        <w:pStyle w:val="style0"/>
        <w:shd w:val="pct20" w:color="auto" w:fill="auto"/>
        <w:tabs>
          <w:tab w:val="left" w:leader="none" w:pos="1440"/>
          <w:tab w:val="left" w:leader="none" w:pos="1620"/>
          <w:tab w:val="left" w:leader="none" w:pos="1710"/>
        </w:tabs>
        <w:spacing w:before="200"/>
        <w:ind w:right="450"/>
        <w:jc w:val="both"/>
        <w:rPr/>
      </w:pPr>
      <w:r>
        <w:rPr>
          <w:color w:val="000000"/>
          <w:sz w:val="22"/>
          <w:szCs w:val="20"/>
        </w:rPr>
        <w:t xml:space="preserve">  </w:t>
      </w:r>
      <w:r>
        <w:rPr>
          <w:b/>
          <w:color w:val="000000"/>
          <w:sz w:val="22"/>
          <w:szCs w:val="22"/>
        </w:rPr>
        <w:t>PERSONAL</w:t>
      </w:r>
      <w:r>
        <w:rPr>
          <w:b/>
          <w:u w:val="single"/>
        </w:rPr>
        <w:t xml:space="preserve"> </w:t>
      </w:r>
      <w:r>
        <w:rPr>
          <w:b/>
          <w:u w:val="single" w:color="ffffff"/>
        </w:rPr>
        <w:t>STRENGTHS</w:t>
      </w:r>
      <w:r>
        <w:rPr>
          <w:b/>
          <w:u w:val="single"/>
        </w:rPr>
        <w:t>:</w:t>
      </w:r>
    </w:p>
    <w:p>
      <w:pPr>
        <w:pStyle w:val="style4105"/>
        <w:spacing w:after="0" w:lineRule="auto" w:line="240"/>
        <w:jc w:val="both"/>
        <w:rPr>
          <w:rFonts w:ascii="Times New Roman" w:cs="Times New Roman" w:eastAsia="Times New Roman" w:hAnsi="Times New Roman"/>
          <w:b/>
          <w:sz w:val="24"/>
          <w:szCs w:val="24"/>
          <w:u w:val="single"/>
        </w:rPr>
      </w:pPr>
    </w:p>
    <w:p>
      <w:pPr>
        <w:pStyle w:val="style4105"/>
        <w:numPr>
          <w:ilvl w:val="0"/>
          <w:numId w:val="16"/>
        </w:numPr>
        <w:spacing w:after="0" w:lineRule="auto" w:line="360"/>
        <w:ind w:left="720" w:hanging="360"/>
        <w:jc w:val="both"/>
        <w:rPr>
          <w:rFonts w:ascii="Times New Roman" w:cs="Times New Roman" w:eastAsia="Times New Roman" w:hAnsi="Times New Roman"/>
        </w:rPr>
      </w:pPr>
      <w:r>
        <w:rPr>
          <w:rFonts w:ascii="Times New Roman" w:cs="Times New Roman" w:eastAsia="Times New Roman" w:hAnsi="Times New Roman"/>
          <w:sz w:val="24"/>
          <w:szCs w:val="24"/>
        </w:rPr>
        <w:t xml:space="preserve"> Willingness to Learn.</w:t>
      </w:r>
    </w:p>
    <w:p>
      <w:pPr>
        <w:pStyle w:val="style4105"/>
        <w:numPr>
          <w:ilvl w:val="0"/>
          <w:numId w:val="16"/>
        </w:numPr>
        <w:spacing w:after="0" w:lineRule="auto" w:line="360"/>
        <w:ind w:left="720" w:hanging="360"/>
        <w:jc w:val="both"/>
        <w:rPr>
          <w:rFonts w:ascii="Times New Roman" w:cs="Times New Roman" w:eastAsia="Times New Roman" w:hAnsi="Times New Roman"/>
        </w:rPr>
      </w:pPr>
      <w:r>
        <w:rPr>
          <w:rFonts w:ascii="Times New Roman" w:cs="Times New Roman" w:eastAsia="Times New Roman" w:hAnsi="Times New Roman"/>
          <w:sz w:val="24"/>
          <w:szCs w:val="24"/>
        </w:rPr>
        <w:t xml:space="preserve"> Hard Working &amp; Quick learner</w:t>
      </w:r>
    </w:p>
    <w:p>
      <w:pPr>
        <w:pStyle w:val="style4105"/>
        <w:numPr>
          <w:ilvl w:val="0"/>
          <w:numId w:val="16"/>
        </w:numPr>
        <w:spacing w:after="0" w:lineRule="auto" w:line="360"/>
        <w:ind w:left="720" w:hanging="360"/>
        <w:jc w:val="both"/>
        <w:rPr>
          <w:rFonts w:ascii="Times New Roman" w:cs="Times New Roman" w:eastAsia="Times New Roman" w:hAnsi="Times New Roman"/>
        </w:rPr>
      </w:pPr>
      <w:r>
        <w:rPr>
          <w:rFonts w:ascii="Times New Roman" w:cs="Times New Roman" w:eastAsia="Times New Roman" w:hAnsi="Times New Roman"/>
          <w:sz w:val="24"/>
          <w:szCs w:val="24"/>
        </w:rPr>
        <w:t xml:space="preserve"> Flexible Honest &amp; Sincere</w:t>
      </w:r>
    </w:p>
    <w:p>
      <w:pPr>
        <w:pStyle w:val="style4105"/>
        <w:numPr>
          <w:ilvl w:val="0"/>
          <w:numId w:val="16"/>
        </w:numPr>
        <w:spacing w:after="0" w:lineRule="auto" w:line="360"/>
        <w:ind w:left="720" w:hanging="360"/>
        <w:jc w:val="both"/>
        <w:rPr>
          <w:rFonts w:ascii="Times New Roman" w:cs="Times New Roman" w:eastAsia="Times New Roman" w:hAnsi="Times New Roman"/>
        </w:rPr>
      </w:pPr>
      <w:r>
        <w:rPr>
          <w:rFonts w:ascii="Times New Roman" w:cs="Times New Roman" w:eastAsia="Times New Roman" w:hAnsi="Times New Roman"/>
          <w:sz w:val="24"/>
          <w:szCs w:val="24"/>
        </w:rPr>
        <w:t xml:space="preserve"> Professional Attitude &amp; Versatile.</w:t>
      </w:r>
    </w:p>
    <w:p>
      <w:pPr>
        <w:pStyle w:val="style0"/>
        <w:shd w:val="pct20" w:color="auto" w:fill="auto"/>
        <w:tabs>
          <w:tab w:val="left" w:leader="none" w:pos="1440"/>
          <w:tab w:val="left" w:leader="none" w:pos="1620"/>
          <w:tab w:val="left" w:leader="none" w:pos="1710"/>
        </w:tabs>
        <w:spacing w:before="200"/>
        <w:ind w:right="450"/>
        <w:jc w:val="both"/>
        <w:rPr>
          <w:b/>
          <w:u w:val="single"/>
        </w:rPr>
      </w:pPr>
      <w:r>
        <w:rPr>
          <w:b/>
          <w:u w:val="single"/>
        </w:rPr>
        <w:t xml:space="preserve">    </w:t>
      </w:r>
      <w:r>
        <w:rPr>
          <w:b/>
          <w:color w:val="000000"/>
          <w:sz w:val="22"/>
          <w:szCs w:val="22"/>
        </w:rPr>
        <w:t>INTERESTS</w:t>
      </w:r>
      <w:r>
        <w:rPr>
          <w:b/>
          <w:u w:val="single"/>
        </w:rPr>
        <w:t>:</w:t>
      </w:r>
    </w:p>
    <w:p>
      <w:pPr>
        <w:pStyle w:val="style4105"/>
        <w:spacing w:after="0" w:lineRule="auto" w:line="240"/>
        <w:jc w:val="both"/>
        <w:rPr>
          <w:rFonts w:ascii="Times New Roman" w:cs="Times New Roman" w:eastAsia="Times New Roman" w:hAnsi="Times New Roman"/>
          <w:b/>
          <w:sz w:val="24"/>
          <w:szCs w:val="24"/>
          <w:u w:val="single"/>
        </w:rPr>
      </w:pPr>
    </w:p>
    <w:p>
      <w:pPr>
        <w:pStyle w:val="style4105"/>
        <w:numPr>
          <w:ilvl w:val="0"/>
          <w:numId w:val="17"/>
        </w:numPr>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Interested in reading books.</w:t>
      </w:r>
    </w:p>
    <w:p>
      <w:pPr>
        <w:pStyle w:val="style4105"/>
        <w:numPr>
          <w:ilvl w:val="0"/>
          <w:numId w:val="17"/>
        </w:numPr>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Cricket, badminton &amp; football.</w:t>
      </w:r>
      <w:r>
        <w:rPr>
          <w:color w:val="000000"/>
          <w:szCs w:val="20"/>
        </w:rPr>
        <w:t xml:space="preserve">    </w:t>
      </w:r>
    </w:p>
    <w:p>
      <w:pPr>
        <w:pStyle w:val="style4105"/>
        <w:numPr>
          <w:ilvl w:val="0"/>
          <w:numId w:val="17"/>
        </w:numPr>
        <w:spacing w:after="0" w:lineRule="auto" w:line="360"/>
        <w:ind w:left="720" w:hanging="360"/>
        <w:jc w:val="both"/>
        <w:rPr>
          <w:color w:val="000000"/>
          <w:szCs w:val="20"/>
        </w:rPr>
      </w:pPr>
      <w:r>
        <w:rPr>
          <w:rFonts w:ascii="Times New Roman" w:cs="Times New Roman" w:eastAsia="Times New Roman" w:hAnsi="Times New Roman"/>
          <w:sz w:val="24"/>
          <w:szCs w:val="24"/>
        </w:rPr>
        <w:t>Listening to music.</w:t>
      </w:r>
      <w:r>
        <w:rPr>
          <w:color w:val="000000"/>
          <w:szCs w:val="20"/>
        </w:rPr>
        <w:t xml:space="preserve">           </w:t>
      </w:r>
    </w:p>
    <w:p>
      <w:pPr>
        <w:pStyle w:val="style4105"/>
        <w:numPr>
          <w:ilvl w:val="0"/>
          <w:numId w:val="0"/>
        </w:numPr>
        <w:spacing w:after="0" w:lineRule="auto" w:line="360"/>
        <w:ind w:left="720" w:firstLine="0"/>
        <w:jc w:val="both"/>
        <w:rPr>
          <w:rFonts w:ascii="Times New Roman" w:cs="Times New Roman" w:eastAsia="Times New Roman" w:hAnsi="Times New Roman"/>
          <w:sz w:val="24"/>
          <w:szCs w:val="24"/>
        </w:rPr>
      </w:pPr>
      <w:r>
        <w:rPr>
          <w:color w:val="000000"/>
          <w:szCs w:val="20"/>
        </w:rPr>
        <w:t xml:space="preserve">                                       </w:t>
      </w:r>
    </w:p>
    <w:p>
      <w:pPr>
        <w:pStyle w:val="style0"/>
        <w:shd w:val="pct20" w:color="auto" w:fill="auto"/>
        <w:tabs>
          <w:tab w:val="left" w:leader="none" w:pos="1440"/>
          <w:tab w:val="left" w:leader="none" w:pos="1620"/>
          <w:tab w:val="left" w:leader="none" w:pos="1710"/>
        </w:tabs>
        <w:spacing w:before="200"/>
        <w:ind w:right="450"/>
        <w:jc w:val="both"/>
        <w:rPr>
          <w:color w:val="000000"/>
          <w:sz w:val="20"/>
          <w:szCs w:val="20"/>
        </w:rPr>
      </w:pPr>
      <w:r>
        <w:rPr>
          <w:b/>
          <w:bCs/>
          <w:color w:val="000000"/>
          <w:sz w:val="20"/>
          <w:szCs w:val="20"/>
          <w:shd w:val="clear" w:color="auto" w:fill="c0c0c0"/>
        </w:rPr>
        <w:t xml:space="preserve">     </w:t>
      </w:r>
      <w:r>
        <w:rPr>
          <w:b/>
          <w:bCs/>
          <w:color w:val="000000"/>
          <w:sz w:val="22"/>
          <w:szCs w:val="20"/>
          <w:shd w:val="clear" w:color="auto" w:fill="c0c0c0"/>
        </w:rPr>
        <w:t xml:space="preserve">   </w:t>
      </w:r>
      <w:r>
        <w:rPr>
          <w:b/>
          <w:bCs/>
          <w:color w:val="000000"/>
          <w:sz w:val="22"/>
          <w:szCs w:val="20"/>
          <w:shd w:val="clear" w:color="auto" w:fill="c0c0c0"/>
        </w:rPr>
        <w:t xml:space="preserve"> </w:t>
      </w:r>
      <w:r>
        <w:rPr>
          <w:b/>
          <w:bCs/>
          <w:color w:val="000000"/>
          <w:sz w:val="22"/>
          <w:szCs w:val="20"/>
          <w:shd w:val="clear" w:color="auto" w:fill="c0c0c0"/>
        </w:rPr>
        <w:t xml:space="preserve">PERSONAL </w:t>
      </w:r>
      <w:r>
        <w:rPr>
          <w:b/>
          <w:color w:val="000000"/>
          <w:sz w:val="22"/>
          <w:szCs w:val="22"/>
        </w:rPr>
        <w:t>INFORMATION</w:t>
      </w:r>
      <w:r>
        <w:rPr>
          <w:b/>
          <w:bCs/>
          <w:color w:val="000000"/>
          <w:sz w:val="22"/>
          <w:szCs w:val="20"/>
          <w:shd w:val="clear" w:color="auto" w:fill="c0c0c0"/>
        </w:rPr>
        <w:t>:</w:t>
      </w:r>
    </w:p>
    <w:p>
      <w:pPr>
        <w:pStyle w:val="style0"/>
        <w:tabs>
          <w:tab w:val="left" w:leader="none" w:pos="1815"/>
        </w:tabs>
        <w:ind w:left="360" w:right="450"/>
        <w:jc w:val="both"/>
        <w:rPr>
          <w:color w:val="000000"/>
          <w:sz w:val="20"/>
          <w:szCs w:val="20"/>
        </w:rPr>
      </w:pPr>
    </w:p>
    <w:p>
      <w:pPr>
        <w:pStyle w:val="style0"/>
        <w:tabs>
          <w:tab w:val="left" w:leader="none" w:pos="1815"/>
        </w:tabs>
        <w:spacing w:lineRule="auto" w:line="300"/>
        <w:ind w:left="360" w:right="450" w:firstLine="360"/>
        <w:jc w:val="both"/>
        <w:rPr>
          <w:b/>
          <w:bCs/>
          <w:color w:val="000000"/>
          <w:sz w:val="20"/>
          <w:szCs w:val="20"/>
        </w:rPr>
      </w:pPr>
      <w:r>
        <w:rPr>
          <w:b/>
          <w:bCs/>
          <w:color w:val="000000"/>
          <w:sz w:val="20"/>
          <w:szCs w:val="20"/>
        </w:rPr>
        <w:t>Father’s Name</w:t>
      </w:r>
      <w:r>
        <w:rPr>
          <w:b/>
          <w:bCs/>
          <w:color w:val="000000"/>
          <w:sz w:val="22"/>
          <w:szCs w:val="22"/>
        </w:rPr>
        <w:t>:</w:t>
      </w:r>
      <w:r>
        <w:rPr>
          <w:color w:val="000000"/>
          <w:sz w:val="20"/>
          <w:szCs w:val="20"/>
        </w:rPr>
        <w:t xml:space="preserve">        </w:t>
      </w:r>
      <w:r>
        <w:rPr>
          <w:color w:val="000000"/>
          <w:sz w:val="20"/>
          <w:szCs w:val="20"/>
        </w:rPr>
        <w:t xml:space="preserve"> </w:t>
      </w:r>
      <w:r>
        <w:rPr>
          <w:color w:val="000000"/>
          <w:sz w:val="20"/>
          <w:szCs w:val="20"/>
        </w:rPr>
        <w:t>G.KrishnaRedd</w:t>
      </w:r>
      <w:r>
        <w:rPr>
          <w:color w:val="000000"/>
          <w:sz w:val="20"/>
          <w:szCs w:val="20"/>
        </w:rPr>
        <w:t>y.</w:t>
      </w:r>
    </w:p>
    <w:p>
      <w:pPr>
        <w:pStyle w:val="style0"/>
        <w:tabs>
          <w:tab w:val="left" w:leader="none" w:pos="1815"/>
        </w:tabs>
        <w:spacing w:lineRule="auto" w:line="300"/>
        <w:ind w:left="360" w:right="450" w:firstLine="360"/>
        <w:jc w:val="both"/>
        <w:rPr>
          <w:color w:val="000000"/>
          <w:sz w:val="20"/>
          <w:szCs w:val="20"/>
        </w:rPr>
      </w:pPr>
      <w:r>
        <w:rPr>
          <w:b/>
          <w:bCs/>
          <w:color w:val="000000"/>
          <w:sz w:val="20"/>
          <w:szCs w:val="20"/>
        </w:rPr>
        <w:t>Marital Status</w:t>
      </w:r>
      <w:r>
        <w:rPr>
          <w:b/>
          <w:bCs/>
          <w:color w:val="000000"/>
          <w:sz w:val="20"/>
          <w:szCs w:val="20"/>
        </w:rPr>
        <w:t>:</w:t>
      </w:r>
      <w:r>
        <w:rPr>
          <w:color w:val="000000"/>
          <w:sz w:val="20"/>
          <w:szCs w:val="20"/>
        </w:rPr>
        <w:t xml:space="preserve">          S</w:t>
      </w:r>
      <w:r>
        <w:rPr>
          <w:color w:val="000000"/>
          <w:sz w:val="20"/>
          <w:szCs w:val="20"/>
        </w:rPr>
        <w:t>ingle</w:t>
      </w:r>
      <w:r>
        <w:rPr>
          <w:color w:val="000000"/>
          <w:sz w:val="20"/>
          <w:szCs w:val="20"/>
        </w:rPr>
        <w:t>.</w:t>
      </w:r>
    </w:p>
    <w:p>
      <w:pPr>
        <w:pStyle w:val="style0"/>
        <w:tabs>
          <w:tab w:val="left" w:leader="none" w:pos="1815"/>
        </w:tabs>
        <w:spacing w:lineRule="auto" w:line="300"/>
        <w:ind w:left="360" w:right="450" w:firstLine="360"/>
        <w:jc w:val="both"/>
        <w:rPr>
          <w:color w:val="000000"/>
          <w:sz w:val="20"/>
          <w:szCs w:val="20"/>
        </w:rPr>
      </w:pPr>
      <w:r>
        <w:rPr>
          <w:b/>
          <w:bCs/>
          <w:color w:val="000000"/>
          <w:sz w:val="20"/>
          <w:szCs w:val="20"/>
        </w:rPr>
        <w:t>Sex:</w:t>
      </w:r>
      <w:r>
        <w:rPr>
          <w:b/>
          <w:bCs/>
          <w:color w:val="000000"/>
          <w:sz w:val="20"/>
          <w:szCs w:val="20"/>
        </w:rPr>
        <w:t xml:space="preserve">  </w:t>
      </w:r>
      <w:r>
        <w:rPr>
          <w:color w:val="000000"/>
          <w:sz w:val="20"/>
          <w:szCs w:val="20"/>
        </w:rPr>
        <w:t xml:space="preserve">                          Male.</w:t>
      </w:r>
    </w:p>
    <w:p>
      <w:pPr>
        <w:pStyle w:val="style0"/>
        <w:tabs>
          <w:tab w:val="left" w:leader="none" w:pos="1815"/>
        </w:tabs>
        <w:spacing w:lineRule="auto" w:line="300"/>
        <w:ind w:left="360" w:right="450" w:firstLine="360"/>
        <w:jc w:val="both"/>
        <w:rPr>
          <w:color w:val="000000"/>
          <w:sz w:val="20"/>
          <w:szCs w:val="20"/>
        </w:rPr>
      </w:pPr>
      <w:r>
        <w:rPr>
          <w:b/>
          <w:bCs/>
          <w:color w:val="000000"/>
          <w:sz w:val="20"/>
          <w:szCs w:val="20"/>
        </w:rPr>
        <w:t>Date of Birth</w:t>
      </w:r>
      <w:r>
        <w:rPr>
          <w:b/>
          <w:bCs/>
          <w:color w:val="000000"/>
          <w:sz w:val="20"/>
          <w:szCs w:val="20"/>
        </w:rPr>
        <w:t>:</w:t>
      </w:r>
      <w:r>
        <w:rPr>
          <w:color w:val="000000"/>
          <w:sz w:val="20"/>
          <w:szCs w:val="20"/>
        </w:rPr>
        <w:t xml:space="preserve">            </w:t>
      </w:r>
      <w:r>
        <w:rPr>
          <w:color w:val="000000"/>
          <w:sz w:val="20"/>
          <w:szCs w:val="20"/>
        </w:rPr>
        <w:t>17-11-1993</w:t>
      </w:r>
    </w:p>
    <w:p>
      <w:pPr>
        <w:pStyle w:val="style0"/>
        <w:tabs>
          <w:tab w:val="left" w:leader="none" w:pos="1815"/>
          <w:tab w:val="left" w:leader="none" w:pos="1980"/>
        </w:tabs>
        <w:spacing w:lineRule="auto" w:line="300"/>
        <w:ind w:left="360" w:right="450" w:firstLine="360"/>
        <w:jc w:val="both"/>
        <w:rPr>
          <w:color w:val="000000"/>
          <w:sz w:val="20"/>
          <w:szCs w:val="20"/>
        </w:rPr>
      </w:pPr>
      <w:r>
        <w:rPr>
          <w:b/>
          <w:bCs/>
          <w:color w:val="000000"/>
          <w:sz w:val="20"/>
          <w:szCs w:val="20"/>
        </w:rPr>
        <w:t>Language Known</w:t>
      </w:r>
      <w:r>
        <w:rPr>
          <w:b/>
          <w:bCs/>
          <w:color w:val="000000"/>
          <w:sz w:val="20"/>
          <w:szCs w:val="20"/>
        </w:rPr>
        <w:t>:</w:t>
      </w:r>
      <w:r>
        <w:rPr>
          <w:b/>
          <w:bCs/>
          <w:color w:val="000000"/>
          <w:sz w:val="20"/>
          <w:szCs w:val="20"/>
        </w:rPr>
        <w:t xml:space="preserve">    </w:t>
      </w:r>
      <w:r>
        <w:rPr>
          <w:color w:val="000000"/>
          <w:sz w:val="20"/>
          <w:szCs w:val="20"/>
        </w:rPr>
        <w:t>English</w:t>
      </w:r>
      <w:r>
        <w:rPr>
          <w:color w:val="000000"/>
          <w:sz w:val="20"/>
          <w:szCs w:val="20"/>
        </w:rPr>
        <w:t xml:space="preserve"> </w:t>
      </w:r>
      <w:r>
        <w:rPr>
          <w:color w:val="000000"/>
          <w:sz w:val="20"/>
          <w:szCs w:val="20"/>
        </w:rPr>
        <w:t>,</w:t>
      </w:r>
      <w:r>
        <w:rPr>
          <w:color w:val="000000"/>
          <w:sz w:val="20"/>
          <w:szCs w:val="20"/>
        </w:rPr>
        <w:t xml:space="preserve"> </w:t>
      </w:r>
      <w:r>
        <w:rPr>
          <w:color w:val="000000"/>
          <w:sz w:val="20"/>
          <w:szCs w:val="20"/>
        </w:rPr>
        <w:t>Telugu</w:t>
      </w:r>
      <w:r>
        <w:rPr>
          <w:color w:val="000000"/>
          <w:sz w:val="20"/>
          <w:szCs w:val="20"/>
        </w:rPr>
        <w:t>, Hindi.</w:t>
      </w:r>
    </w:p>
    <w:p>
      <w:pPr>
        <w:pStyle w:val="style0"/>
        <w:tabs>
          <w:tab w:val="left" w:leader="none" w:pos="2610"/>
        </w:tabs>
        <w:spacing w:lineRule="auto" w:line="300"/>
        <w:ind w:left="360" w:right="450" w:firstLine="360"/>
        <w:jc w:val="both"/>
        <w:rPr>
          <w:color w:val="000000"/>
          <w:sz w:val="20"/>
          <w:szCs w:val="20"/>
        </w:rPr>
      </w:pPr>
      <w:r>
        <w:rPr>
          <w:b/>
          <w:bCs/>
          <w:color w:val="000000"/>
          <w:sz w:val="20"/>
          <w:szCs w:val="20"/>
        </w:rPr>
        <w:t xml:space="preserve">Religion:                    </w:t>
      </w:r>
      <w:r>
        <w:rPr>
          <w:bCs/>
          <w:color w:val="000000"/>
          <w:sz w:val="20"/>
          <w:szCs w:val="20"/>
        </w:rPr>
        <w:t>Hindhu</w:t>
      </w:r>
    </w:p>
    <w:p>
      <w:pPr>
        <w:pStyle w:val="style0"/>
        <w:tabs>
          <w:tab w:val="left" w:leader="none" w:pos="1815"/>
        </w:tabs>
        <w:spacing w:lineRule="auto" w:line="300"/>
        <w:ind w:left="360" w:right="450" w:firstLine="360"/>
        <w:jc w:val="both"/>
        <w:rPr>
          <w:color w:val="000000"/>
          <w:sz w:val="20"/>
          <w:szCs w:val="20"/>
        </w:rPr>
      </w:pPr>
      <w:r>
        <w:rPr>
          <w:b/>
          <w:bCs/>
          <w:color w:val="000000"/>
          <w:sz w:val="20"/>
          <w:szCs w:val="20"/>
        </w:rPr>
        <w:t>Nationality</w:t>
      </w:r>
      <w:r>
        <w:rPr>
          <w:b/>
          <w:bCs/>
          <w:color w:val="000000"/>
          <w:sz w:val="20"/>
          <w:szCs w:val="20"/>
        </w:rPr>
        <w:t>:</w:t>
      </w:r>
      <w:r>
        <w:rPr>
          <w:b/>
          <w:bCs/>
          <w:color w:val="000000"/>
          <w:sz w:val="20"/>
          <w:szCs w:val="20"/>
        </w:rPr>
        <w:t xml:space="preserve">   </w:t>
      </w:r>
      <w:r>
        <w:rPr>
          <w:color w:val="000000"/>
          <w:sz w:val="20"/>
          <w:szCs w:val="20"/>
        </w:rPr>
        <w:t xml:space="preserve">            Indian.</w:t>
      </w:r>
      <w:r>
        <w:rPr>
          <w:color w:val="000000"/>
          <w:sz w:val="20"/>
          <w:szCs w:val="20"/>
        </w:rPr>
        <w:t xml:space="preserve">              </w:t>
      </w:r>
    </w:p>
    <w:p>
      <w:pPr>
        <w:pStyle w:val="style0"/>
        <w:tabs>
          <w:tab w:val="left" w:leader="none" w:pos="1815"/>
        </w:tabs>
        <w:spacing w:lineRule="auto" w:line="300"/>
        <w:ind w:left="360" w:right="450" w:firstLine="360"/>
        <w:jc w:val="both"/>
        <w:rPr>
          <w:color w:val="000000"/>
          <w:sz w:val="20"/>
          <w:szCs w:val="20"/>
        </w:rPr>
      </w:pPr>
    </w:p>
    <w:p>
      <w:pPr>
        <w:pStyle w:val="style0"/>
        <w:tabs>
          <w:tab w:val="left" w:leader="none" w:pos="1815"/>
        </w:tabs>
        <w:spacing w:lineRule="auto" w:line="300"/>
        <w:ind w:left="360" w:right="450" w:firstLine="360"/>
        <w:jc w:val="both"/>
        <w:rPr>
          <w:color w:val="000000"/>
          <w:sz w:val="20"/>
          <w:szCs w:val="20"/>
        </w:rPr>
      </w:pPr>
      <w:r>
        <w:rPr>
          <w:color w:val="000000"/>
          <w:sz w:val="20"/>
          <w:szCs w:val="20"/>
        </w:rPr>
        <w:t xml:space="preserve">           </w:t>
      </w:r>
      <w:r>
        <w:rPr>
          <w:color w:val="000000"/>
          <w:sz w:val="20"/>
          <w:szCs w:val="20"/>
        </w:rPr>
        <w:t>.</w:t>
      </w:r>
    </w:p>
    <w:p>
      <w:pPr>
        <w:pStyle w:val="style0"/>
        <w:spacing w:lineRule="auto" w:line="360"/>
        <w:ind w:left="360" w:right="450" w:firstLine="360"/>
        <w:jc w:val="both"/>
        <w:rPr>
          <w:color w:val="000000"/>
          <w:sz w:val="20"/>
          <w:szCs w:val="20"/>
        </w:rPr>
      </w:pPr>
      <w:r>
        <w:rPr>
          <w:color w:val="000000"/>
          <w:sz w:val="20"/>
          <w:szCs w:val="20"/>
        </w:rPr>
        <w:t xml:space="preserve">                           </w:t>
      </w:r>
      <w:r>
        <w:rPr>
          <w:color w:val="000000"/>
          <w:sz w:val="20"/>
          <w:szCs w:val="20"/>
        </w:rPr>
        <w:tab/>
      </w:r>
      <w:r>
        <w:rPr>
          <w:color w:val="000000"/>
          <w:sz w:val="20"/>
          <w:szCs w:val="20"/>
        </w:rPr>
        <w:t xml:space="preserve">            </w:t>
      </w:r>
    </w:p>
    <w:p>
      <w:pPr>
        <w:pStyle w:val="style0"/>
        <w:shd w:val="clear" w:color="auto" w:fill="a6a6a6"/>
        <w:tabs>
          <w:tab w:val="left" w:leader="none" w:pos="90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sz w:val="22"/>
          <w:szCs w:val="22"/>
        </w:rPr>
      </w:pPr>
      <w:r>
        <w:rPr>
          <w:b/>
          <w:sz w:val="32"/>
          <w:szCs w:val="32"/>
        </w:rPr>
        <w:t xml:space="preserve"> </w:t>
      </w:r>
      <w:r>
        <w:rPr>
          <w:b/>
          <w:sz w:val="22"/>
          <w:szCs w:val="22"/>
        </w:rPr>
        <w:t>DECLARATION:</w:t>
      </w:r>
    </w:p>
    <w:p>
      <w:pPr>
        <w:pStyle w:val="style0"/>
        <w:tabs>
          <w:tab w:val="left" w:leader="none" w:pos="90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p>
    <w:p>
      <w:pPr>
        <w:pStyle w:val="style0"/>
        <w:tabs>
          <w:tab w:val="left" w:leader="none" w:pos="90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360"/>
        <w:jc w:val="both"/>
        <w:rPr>
          <w:sz w:val="22"/>
          <w:szCs w:val="22"/>
        </w:rPr>
      </w:pPr>
      <w:r>
        <w:rPr>
          <w:sz w:val="22"/>
          <w:szCs w:val="22"/>
        </w:rPr>
        <w:t>I Here</w:t>
      </w:r>
      <w:r>
        <w:rPr>
          <w:sz w:val="22"/>
          <w:szCs w:val="22"/>
        </w:rPr>
        <w:t xml:space="preserve"> </w:t>
      </w:r>
      <w:r>
        <w:rPr>
          <w:sz w:val="22"/>
          <w:szCs w:val="22"/>
        </w:rPr>
        <w:t>by inform you that all the statement made above are true the best of my knowledge and belief.</w:t>
      </w:r>
    </w:p>
    <w:p>
      <w:pPr>
        <w:pStyle w:val="style0"/>
        <w:tabs>
          <w:tab w:val="left" w:leader="none" w:pos="90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p>
    <w:p>
      <w:pPr>
        <w:pStyle w:val="style0"/>
        <w:tabs>
          <w:tab w:val="left" w:leader="none" w:pos="7400"/>
        </w:tabs>
        <w:spacing w:lineRule="auto" w:line="360"/>
        <w:ind w:left="360" w:right="450"/>
        <w:jc w:val="both"/>
        <w:rPr>
          <w:color w:val="000000"/>
          <w:sz w:val="22"/>
          <w:szCs w:val="22"/>
        </w:rPr>
      </w:pPr>
      <w:r>
        <w:rPr>
          <w:color w:val="000000"/>
          <w:sz w:val="22"/>
          <w:szCs w:val="22"/>
        </w:rPr>
        <w:tab/>
      </w:r>
    </w:p>
    <w:p>
      <w:pPr>
        <w:pStyle w:val="style0"/>
        <w:spacing w:lineRule="auto" w:line="360"/>
        <w:ind w:left="360" w:right="450"/>
        <w:jc w:val="both"/>
        <w:rPr>
          <w:b/>
          <w:bCs/>
          <w:color w:val="000000"/>
          <w:sz w:val="20"/>
          <w:szCs w:val="20"/>
        </w:rPr>
      </w:pPr>
      <w:r>
        <w:rPr>
          <w:noProof/>
          <w:sz w:val="22"/>
          <w:szCs w:val="22"/>
        </w:rPr>
        <w:pict>
          <v:line id="1026" stroked="t" from="27.0pt,5.5pt" to="27.0pt,5.5pt" style="position:absolute;z-index:2;mso-position-horizontal-relative:text;mso-position-vertical-relative:text;mso-width-relative:page;mso-height-relative:page;mso-wrap-distance-left:0.0pt;mso-wrap-distance-right:0.0pt;visibility:visible;">
            <v:fill/>
          </v:line>
        </w:pict>
      </w:r>
      <w:r>
        <w:rPr>
          <w:noProof/>
          <w:sz w:val="22"/>
          <w:szCs w:val="22"/>
        </w:rPr>
        <w:pict>
          <v:line id="1027" stroked="t" from="27.0pt,5.5pt" to="27.0pt,5.5pt" style="position:absolute;z-index:3;mso-position-horizontal-relative:text;mso-position-vertical-relative:text;mso-width-relative:page;mso-height-relative:page;mso-wrap-distance-left:0.0pt;mso-wrap-distance-right:0.0pt;visibility:visible;">
            <v:fill/>
          </v:line>
        </w:pict>
      </w:r>
      <w:r>
        <w:rPr>
          <w:b/>
          <w:bCs/>
          <w:color w:val="000000"/>
          <w:sz w:val="22"/>
          <w:szCs w:val="22"/>
        </w:rPr>
        <w:t xml:space="preserve">       </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 xml:space="preserve"> (</w:t>
      </w:r>
      <w:r>
        <w:rPr>
          <w:b/>
          <w:bCs/>
          <w:color w:val="000000"/>
          <w:sz w:val="20"/>
          <w:szCs w:val="20"/>
        </w:rPr>
        <w:t>G .Karnakar Reddy)</w:t>
      </w:r>
    </w:p>
    <w:sectPr>
      <w:pgSz w:w="12240" w:h="15840" w:orient="portrait"/>
      <w:pgMar w:top="540" w:right="540" w:bottom="540" w:left="630" w:header="720" w:footer="720" w:gutter="0"/>
      <w:pgBorders w:zOrder="front" w:display="allPages" w:offsetFrom="page">
        <w:top w:val="threeDEngrave" w:sz="24" w:space="31" w:color="a6a6a6"/>
        <w:left w:val="threeDEngrave" w:sz="24" w:space="31" w:color="a6a6a6"/>
        <w:bottom w:val="threeDEmboss" w:sz="24" w:space="31" w:color="a6a6a6"/>
        <w:right w:val="threeDEmboss" w:sz="24" w:space="31" w:color="a6a6a6"/>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0000000000000000000"/>
    <w:charset w:val="00"/>
    <w:family w:val="swiss"/>
    <w:pitch w:val="variable"/>
    <w:sig w:usb0="00000003" w:usb1="00000000" w:usb2="00000000" w:usb3="00000000" w:csb0="00000001" w:csb1="00000000"/>
  </w:font>
  <w:font w:name="Book Antiqua">
    <w:altName w:val="Book Antiqua"/>
    <w:panose1 w:val="02040602050000030304"/>
    <w:charset w:val="00"/>
    <w:family w:val="roman"/>
    <w:pitch w:val="variable"/>
    <w:sig w:usb0="00000287" w:usb1="00000000" w:usb2="00000000" w:usb3="00000000" w:csb0="0000009F" w:csb1="00000000"/>
  </w:font>
  <w:font w:name="Verdana">
    <w:altName w:val="Verdana"/>
    <w:panose1 w:val="020b0604030000040204"/>
    <w:charset w:val="00"/>
    <w:family w:val="swiss"/>
    <w:pitch w:val="variable"/>
    <w:sig w:usb0="A00006FF" w:usb1="4000205B" w:usb2="00000010" w:usb3="00000000" w:csb0="0000019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252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8670E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01EE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4B042D0E"/>
    <w:lvl w:ilvl="0" w:tplc="04090001">
      <w:start w:val="1"/>
      <w:numFmt w:val="bullet"/>
      <w:lvlText w:val=""/>
      <w:lvlJc w:val="left"/>
      <w:pPr>
        <w:tabs>
          <w:tab w:val="left" w:leader="none" w:pos="720"/>
        </w:tabs>
        <w:ind w:left="720" w:hanging="360"/>
      </w:pPr>
      <w:rPr>
        <w:rFonts w:ascii="Symbol" w:cs="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4">
    <w:nsid w:val="00000004"/>
    <w:multiLevelType w:val="hybridMultilevel"/>
    <w:tmpl w:val="7DAE0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0000005"/>
    <w:multiLevelType w:val="hybridMultilevel"/>
    <w:tmpl w:val="F6E0B53E"/>
    <w:lvl w:ilvl="0" w:tplc="E76491A2">
      <w:start w:val="1"/>
      <w:numFmt w:val="bullet"/>
      <w:lvlText w:val=""/>
      <w:lvlJc w:val="left"/>
      <w:pPr>
        <w:tabs>
          <w:tab w:val="left" w:leader="none" w:pos="2160"/>
        </w:tabs>
        <w:ind w:left="2160" w:hanging="360"/>
      </w:pPr>
      <w:rPr>
        <w:rFonts w:ascii="Symbol" w:hAnsi="Symbol" w:hint="default"/>
      </w:rPr>
    </w:lvl>
    <w:lvl w:ilvl="1" w:tplc="04090003">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6"/>
    <w:multiLevelType w:val="multilevel"/>
    <w:tmpl w:val="683656A2"/>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00000007"/>
    <w:multiLevelType w:val="hybridMultilevel"/>
    <w:tmpl w:val="7A326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0000008"/>
    <w:multiLevelType w:val="hybridMultilevel"/>
    <w:tmpl w:val="B4584A92"/>
    <w:lvl w:ilvl="0" w:tplc="E76491A2">
      <w:start w:val="1"/>
      <w:numFmt w:val="bullet"/>
      <w:lvlText w:val=""/>
      <w:lvlJc w:val="left"/>
      <w:pPr>
        <w:tabs>
          <w:tab w:val="left" w:leader="none"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0000009"/>
    <w:multiLevelType w:val="hybridMultilevel"/>
    <w:tmpl w:val="FD0412EA"/>
    <w:lvl w:ilvl="0" w:tplc="0409000B">
      <w:start w:val="1"/>
      <w:numFmt w:val="bullet"/>
      <w:lvlText w:val=""/>
      <w:lvlJc w:val="left"/>
      <w:pPr>
        <w:ind w:left="951" w:hanging="360"/>
      </w:pPr>
      <w:rPr>
        <w:rFonts w:ascii="Wingdings" w:hAnsi="Wingdings" w:hint="default"/>
      </w:rPr>
    </w:lvl>
    <w:lvl w:ilvl="1" w:tplc="04090003" w:tentative="1">
      <w:start w:val="1"/>
      <w:numFmt w:val="bullet"/>
      <w:lvlText w:val="o"/>
      <w:lvlJc w:val="left"/>
      <w:pPr>
        <w:ind w:left="1671" w:hanging="360"/>
      </w:pPr>
      <w:rPr>
        <w:rFonts w:ascii="Courier New" w:cs="Courier New" w:hAnsi="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cs="Courier New" w:hAnsi="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cs="Courier New" w:hAnsi="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10">
    <w:nsid w:val="0000000A"/>
    <w:multiLevelType w:val="hybridMultilevel"/>
    <w:tmpl w:val="BA725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000000B"/>
    <w:multiLevelType w:val="multilevel"/>
    <w:tmpl w:val="FC6A3B5E"/>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nsid w:val="0000000C"/>
    <w:multiLevelType w:val="hybridMultilevel"/>
    <w:tmpl w:val="13309D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cs="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cs="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cs="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0000000D"/>
    <w:multiLevelType w:val="hybridMultilevel"/>
    <w:tmpl w:val="A0E28940"/>
    <w:lvl w:ilvl="0" w:tplc="3BD6F3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000000E"/>
    <w:multiLevelType w:val="multilevel"/>
    <w:tmpl w:val="61FC6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0000000F"/>
    <w:multiLevelType w:val="hybridMultilevel"/>
    <w:tmpl w:val="236C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83F4B596"/>
    <w:lvl w:ilvl="0" w:tplc="04090001">
      <w:start w:val="1"/>
      <w:numFmt w:val="bullet"/>
      <w:lvlText w:val=""/>
      <w:lvlJc w:val="left"/>
      <w:pPr>
        <w:tabs>
          <w:tab w:val="left" w:leader="none" w:pos="1080"/>
        </w:tabs>
        <w:ind w:left="1080" w:hanging="360"/>
      </w:pPr>
      <w:rPr>
        <w:rFonts w:ascii="Symbol" w:cs="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7">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6"/>
  </w:num>
  <w:num w:numId="4">
    <w:abstractNumId w:val="2"/>
  </w:num>
  <w:num w:numId="5">
    <w:abstractNumId w:val="15"/>
  </w:num>
  <w:num w:numId="6">
    <w:abstractNumId w:val="9"/>
  </w:num>
  <w:num w:numId="7">
    <w:abstractNumId w:val="13"/>
  </w:num>
  <w:num w:numId="8">
    <w:abstractNumId w:val="8"/>
  </w:num>
  <w:num w:numId="9">
    <w:abstractNumId w:val="5"/>
  </w:num>
  <w:num w:numId="10">
    <w:abstractNumId w:val="12"/>
  </w:num>
  <w:num w:numId="11">
    <w:abstractNumId w:val="4"/>
  </w:num>
  <w:num w:numId="12">
    <w:abstractNumId w:val="10"/>
  </w:num>
  <w:num w:numId="13">
    <w:abstractNumId w:val="1"/>
  </w:num>
  <w:num w:numId="14">
    <w:abstractNumId w:val="0"/>
  </w:num>
  <w:num w:numId="15">
    <w:abstractNumId w:val="7"/>
  </w:num>
  <w:num w:numId="16">
    <w:abstractNumId w:val="11"/>
  </w:num>
  <w:num w:numId="17">
    <w:abstractNumId w:val="6"/>
  </w:num>
  <w:num w:numId="18">
    <w:abstractNumId w:val="17"/>
  </w:num>
  <w:num w:numId="19">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paragraph" w:styleId="style1">
    <w:name w:val="heading 1"/>
    <w:basedOn w:val="style0"/>
    <w:next w:val="style0"/>
    <w:link w:val="style4097"/>
    <w:qFormat/>
    <w:uiPriority w:val="99"/>
    <w:pPr>
      <w:keepNext/>
      <w:outlineLvl w:val="0"/>
    </w:pPr>
    <w:rPr>
      <w:b/>
      <w:bCs/>
      <w:sz w:val="28"/>
      <w:szCs w:val="28"/>
    </w:rPr>
  </w:style>
  <w:style w:type="paragraph" w:styleId="style2">
    <w:name w:val="heading 2"/>
    <w:basedOn w:val="style0"/>
    <w:next w:val="style0"/>
    <w:link w:val="style4098"/>
    <w:qFormat/>
    <w:uiPriority w:val="99"/>
    <w:pPr>
      <w:keepNext/>
      <w:jc w:val="both"/>
      <w:outlineLvl w:val="1"/>
    </w:pPr>
    <w:rPr>
      <w:b/>
      <w:bCs/>
      <w:sz w:val="28"/>
      <w:szCs w:val="28"/>
      <w:u w:val="singl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1a74747-0e02-4227-9c29-66b675759c8b"/>
    <w:basedOn w:val="style65"/>
    <w:next w:val="style4097"/>
    <w:link w:val="style1"/>
    <w:uiPriority w:val="99"/>
    <w:rPr>
      <w:rFonts w:ascii="Times New Roman" w:cs="Times New Roman" w:eastAsia="Times New Roman" w:hAnsi="Times New Roman"/>
      <w:b/>
      <w:bCs/>
      <w:sz w:val="28"/>
      <w:szCs w:val="28"/>
    </w:rPr>
  </w:style>
  <w:style w:type="character" w:customStyle="1" w:styleId="style4098">
    <w:name w:val="Heading 2 Char_dc94cdf1-0881-43c8-9bca-e1fb5610b108"/>
    <w:basedOn w:val="style65"/>
    <w:next w:val="style4098"/>
    <w:link w:val="style2"/>
    <w:uiPriority w:val="99"/>
    <w:rPr>
      <w:rFonts w:ascii="Times New Roman" w:cs="Times New Roman" w:eastAsia="Times New Roman" w:hAnsi="Times New Roman"/>
      <w:b/>
      <w:bCs/>
      <w:sz w:val="28"/>
      <w:szCs w:val="28"/>
      <w:u w:val="single"/>
    </w:rPr>
  </w:style>
  <w:style w:type="paragraph" w:styleId="style31">
    <w:name w:val="header"/>
    <w:basedOn w:val="style0"/>
    <w:next w:val="style31"/>
    <w:link w:val="style4099"/>
    <w:uiPriority w:val="99"/>
    <w:pPr>
      <w:tabs>
        <w:tab w:val="center" w:leader="none" w:pos="4320"/>
        <w:tab w:val="right" w:leader="none" w:pos="8640"/>
      </w:tabs>
      <w:autoSpaceDE w:val="false"/>
      <w:autoSpaceDN w:val="false"/>
      <w:jc w:val="both"/>
    </w:pPr>
    <w:rPr>
      <w:sz w:val="20"/>
      <w:szCs w:val="20"/>
    </w:rPr>
  </w:style>
  <w:style w:type="character" w:customStyle="1" w:styleId="style4099">
    <w:name w:val="Header Char_a68f92c6-307d-4bb5-b0f5-fb8487e2e011"/>
    <w:basedOn w:val="style65"/>
    <w:next w:val="style4099"/>
    <w:link w:val="style31"/>
    <w:uiPriority w:val="99"/>
    <w:rPr>
      <w:rFonts w:ascii="Times New Roman" w:cs="Times New Roman" w:eastAsia="Times New Roman" w:hAnsi="Times New Roman"/>
      <w:sz w:val="20"/>
      <w:szCs w:val="20"/>
    </w:rPr>
  </w:style>
  <w:style w:type="paragraph" w:styleId="style62">
    <w:name w:val="Title"/>
    <w:basedOn w:val="style0"/>
    <w:next w:val="style62"/>
    <w:link w:val="style4100"/>
    <w:qFormat/>
    <w:uiPriority w:val="99"/>
    <w:pPr>
      <w:jc w:val="center"/>
    </w:pPr>
    <w:rPr>
      <w:b/>
      <w:bCs/>
      <w:sz w:val="32"/>
      <w:szCs w:val="32"/>
    </w:rPr>
  </w:style>
  <w:style w:type="character" w:customStyle="1" w:styleId="style4100">
    <w:name w:val="Title Char_d0a0b3f8-d843-451f-8b9c-81f4c2715c01"/>
    <w:basedOn w:val="style65"/>
    <w:next w:val="style4100"/>
    <w:link w:val="style62"/>
    <w:uiPriority w:val="99"/>
    <w:rPr>
      <w:rFonts w:ascii="Times New Roman" w:cs="Times New Roman" w:eastAsia="Times New Roman" w:hAnsi="Times New Roman"/>
      <w:b/>
      <w:bCs/>
      <w:sz w:val="32"/>
      <w:szCs w:val="32"/>
    </w:rPr>
  </w:style>
  <w:style w:type="paragraph" w:styleId="style74">
    <w:name w:val="Subtitle"/>
    <w:basedOn w:val="style0"/>
    <w:next w:val="style74"/>
    <w:link w:val="style4101"/>
    <w:qFormat/>
    <w:uiPriority w:val="99"/>
    <w:pPr/>
    <w:rPr>
      <w:b/>
      <w:bCs/>
    </w:rPr>
  </w:style>
  <w:style w:type="character" w:customStyle="1" w:styleId="style4101">
    <w:name w:val="Subtitle Char"/>
    <w:basedOn w:val="style65"/>
    <w:next w:val="style4101"/>
    <w:link w:val="style74"/>
    <w:uiPriority w:val="99"/>
    <w:rPr>
      <w:rFonts w:ascii="Times New Roman" w:cs="Times New Roman" w:eastAsia="Times New Roman" w:hAnsi="Times New Roman"/>
      <w:b/>
      <w:bCs/>
      <w:sz w:val="24"/>
      <w:szCs w:val="24"/>
    </w:rPr>
  </w:style>
  <w:style w:type="paragraph" w:styleId="style179">
    <w:name w:val="List Paragraph"/>
    <w:basedOn w:val="style0"/>
    <w:next w:val="style179"/>
    <w:qFormat/>
    <w:uiPriority w:val="34"/>
    <w:pPr>
      <w:ind w:left="720"/>
    </w:pPr>
    <w:r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102"/>
    <w:uiPriority w:val="99"/>
    <w:pPr/>
    <w:rPr>
      <w:rFonts w:ascii="Tahoma" w:cs="Tahoma" w:hAnsi="Tahoma"/>
      <w:sz w:val="16"/>
      <w:szCs w:val="16"/>
    </w:rPr>
  </w:style>
  <w:style w:type="character" w:customStyle="1" w:styleId="style4102">
    <w:name w:val="Balloon Text Char"/>
    <w:basedOn w:val="style65"/>
    <w:next w:val="style4102"/>
    <w:link w:val="style153"/>
    <w:uiPriority w:val="99"/>
    <w:rPr>
      <w:rFonts w:ascii="Tahoma" w:cs="Tahoma" w:eastAsia="Times New Roman" w:hAnsi="Tahoma"/>
      <w:sz w:val="16"/>
      <w:szCs w:val="16"/>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customStyle="1" w:styleId="style4103">
    <w:name w:val="Decimal Aligned"/>
    <w:basedOn w:val="style0"/>
    <w:next w:val="style4103"/>
    <w:qFormat/>
    <w:uiPriority w:val="40"/>
    <w:pPr>
      <w:tabs>
        <w:tab w:val="decimal" w:leader="none" w:pos="360"/>
      </w:tabs>
      <w:spacing w:after="200" w:lineRule="auto" w:line="276"/>
    </w:pPr>
    <w:rPr>
      <w:rFonts w:ascii="Calibri" w:cs="宋体" w:eastAsia="宋体" w:hAnsi="Calibri"/>
      <w:sz w:val="22"/>
      <w:szCs w:val="22"/>
    </w:rPr>
  </w:style>
  <w:style w:type="paragraph" w:styleId="style29">
    <w:name w:val="footnote text"/>
    <w:basedOn w:val="style0"/>
    <w:next w:val="style29"/>
    <w:link w:val="style4104"/>
    <w:uiPriority w:val="99"/>
    <w:pPr/>
    <w:rPr>
      <w:rFonts w:ascii="Calibri" w:cs="宋体" w:eastAsia="宋体" w:hAnsi="Calibri"/>
      <w:sz w:val="20"/>
      <w:szCs w:val="20"/>
    </w:rPr>
  </w:style>
  <w:style w:type="character" w:customStyle="1" w:styleId="style4104">
    <w:name w:val="Footnote Text Char"/>
    <w:basedOn w:val="style65"/>
    <w:next w:val="style4104"/>
    <w:link w:val="style29"/>
    <w:uiPriority w:val="99"/>
    <w:rPr>
      <w:rFonts w:eastAsia="宋体"/>
      <w:sz w:val="20"/>
      <w:szCs w:val="20"/>
    </w:rPr>
  </w:style>
  <w:style w:type="character" w:styleId="style260">
    <w:name w:val="Subtle Emphasis"/>
    <w:basedOn w:val="style65"/>
    <w:next w:val="style260"/>
    <w:qFormat/>
    <w:uiPriority w:val="19"/>
    <w:rPr>
      <w:rFonts w:cs="宋体" w:eastAsia="宋体"/>
      <w:bCs w:val="false"/>
      <w:i/>
      <w:iCs/>
      <w:color w:val="808080"/>
      <w:szCs w:val="22"/>
      <w:lang w:val="en-US"/>
    </w:rPr>
  </w:style>
  <w:style w:type="table" w:styleId="style236">
    <w:name w:val="Medium Shading 2 Accent 5"/>
    <w:basedOn w:val="style105"/>
    <w:next w:val="style236"/>
    <w:uiPriority w:val="64"/>
    <w:pPr>
      <w:spacing w:after="0" w:lineRule="auto" w:line="240"/>
    </w:pPr>
    <w:rPr>
      <w:rFonts w:eastAsia="宋体"/>
      <w:lang w:bidi="en-US"/>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paragraph" w:customStyle="1" w:styleId="style4105">
    <w:name w:val="Normal1"/>
    <w:next w:val="style4105"/>
    <w:pPr/>
    <w:rPr>
      <w:rFonts w:ascii="Calibri" w:cs="Calibri" w:eastAsia="Calibri" w:hAnsi="Calibri"/>
      <w:lang w:val="en-I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57A4A-CB1C-410C-85FC-E211C180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504</Words>
  <Pages>3</Pages>
  <Characters>3229</Characters>
  <Application>WPS Office</Application>
  <DocSecurity>0</DocSecurity>
  <Paragraphs>146</Paragraphs>
  <ScaleCrop>false</ScaleCrop>
  <LinksUpToDate>false</LinksUpToDate>
  <CharactersWithSpaces>4544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2025-06-27T08:42:06Z</dcterms:created>
  <dc:creator>TUSHAR KING</dc:creator>
  <lastModifiedBy>CPH2001</lastModifiedBy>
  <lastPrinted>2017-10-26T13:21:00Z</lastPrinted>
  <dcterms:modified xsi:type="dcterms:W3CDTF">2025-06-27T08:42:06Z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2b2ed431fdbd4e5e8f178f8dd06382ab</vt:lpwstr>
  </property>
</Properties>
</file>